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6F8" w:rsidRPr="00AB1EA2" w:rsidRDefault="00003412" w:rsidP="003F09EF">
      <w:pPr>
        <w:tabs>
          <w:tab w:val="right" w:pos="-540"/>
          <w:tab w:val="right" w:pos="8640"/>
        </w:tabs>
        <w:spacing w:after="0" w:line="240" w:lineRule="auto"/>
        <w:rPr>
          <w:rFonts w:ascii="Times New Roman" w:hAnsi="Times New Roman"/>
          <w:sz w:val="24"/>
          <w:szCs w:val="24"/>
        </w:rPr>
      </w:pPr>
      <w:bookmarkStart w:id="0" w:name="_GoBack"/>
      <w:bookmarkEnd w:id="0"/>
      <w:r>
        <w:rPr>
          <w:rFonts w:ascii="Times New Roman" w:hAnsi="Times New Roman"/>
          <w:noProof/>
          <w:sz w:val="24"/>
          <w:szCs w:val="24"/>
        </w:rPr>
        <w:drawing>
          <wp:inline distT="0" distB="0" distL="0" distR="0">
            <wp:extent cx="2724150" cy="7143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4150" cy="714375"/>
                    </a:xfrm>
                    <a:prstGeom prst="rect">
                      <a:avLst/>
                    </a:prstGeom>
                    <a:noFill/>
                    <a:ln>
                      <a:noFill/>
                    </a:ln>
                  </pic:spPr>
                </pic:pic>
              </a:graphicData>
            </a:graphic>
          </wp:inline>
        </w:drawing>
      </w:r>
    </w:p>
    <w:p w:rsidR="00B536F8" w:rsidRPr="004E7AC0" w:rsidRDefault="00B536F8" w:rsidP="003F09EF">
      <w:pPr>
        <w:tabs>
          <w:tab w:val="right" w:pos="-540"/>
          <w:tab w:val="right" w:pos="8640"/>
        </w:tabs>
        <w:spacing w:after="0" w:line="240" w:lineRule="auto"/>
        <w:rPr>
          <w:rFonts w:ascii="Times New Roman" w:hAnsi="Times New Roman"/>
          <w:sz w:val="44"/>
          <w:szCs w:val="44"/>
        </w:rPr>
      </w:pPr>
      <w:r w:rsidRPr="004E7AC0">
        <w:rPr>
          <w:rFonts w:ascii="Times New Roman" w:hAnsi="Times New Roman"/>
          <w:sz w:val="24"/>
          <w:szCs w:val="24"/>
        </w:rPr>
        <w:tab/>
      </w:r>
      <w:r w:rsidRPr="004E7AC0">
        <w:rPr>
          <w:rFonts w:ascii="Times New Roman" w:hAnsi="Times New Roman"/>
          <w:sz w:val="44"/>
          <w:szCs w:val="44"/>
        </w:rPr>
        <w:t>PRESS RELEASE</w:t>
      </w:r>
    </w:p>
    <w:p w:rsidR="00B536F8" w:rsidRPr="004E7AC0" w:rsidRDefault="00B536F8" w:rsidP="003F09EF">
      <w:pPr>
        <w:spacing w:after="0" w:line="240" w:lineRule="auto"/>
        <w:rPr>
          <w:rFonts w:ascii="Times New Roman" w:hAnsi="Times New Roman"/>
          <w:sz w:val="20"/>
          <w:szCs w:val="20"/>
        </w:rPr>
      </w:pPr>
    </w:p>
    <w:p w:rsidR="00B536F8" w:rsidRPr="004E7AC0" w:rsidRDefault="00B536F8" w:rsidP="003F09EF">
      <w:pPr>
        <w:tabs>
          <w:tab w:val="right" w:pos="0"/>
          <w:tab w:val="left" w:pos="990"/>
          <w:tab w:val="right" w:pos="8640"/>
        </w:tabs>
        <w:spacing w:after="0" w:line="240" w:lineRule="auto"/>
        <w:rPr>
          <w:rFonts w:ascii="Times New Roman" w:hAnsi="Times New Roman"/>
          <w:sz w:val="24"/>
          <w:szCs w:val="24"/>
        </w:rPr>
      </w:pPr>
      <w:r w:rsidRPr="004E7AC0">
        <w:rPr>
          <w:rFonts w:ascii="Times New Roman" w:hAnsi="Times New Roman"/>
          <w:sz w:val="24"/>
          <w:szCs w:val="24"/>
        </w:rPr>
        <w:t xml:space="preserve">For Immediate Release  </w:t>
      </w:r>
      <w:r w:rsidRPr="004E7AC0">
        <w:rPr>
          <w:rFonts w:ascii="Times New Roman" w:hAnsi="Times New Roman"/>
          <w:sz w:val="24"/>
          <w:szCs w:val="24"/>
        </w:rPr>
        <w:tab/>
        <w:t xml:space="preserve"> Contact: Juan Hernandez</w:t>
      </w:r>
    </w:p>
    <w:p w:rsidR="00B536F8" w:rsidRDefault="00B536F8" w:rsidP="003F09EF">
      <w:pPr>
        <w:tabs>
          <w:tab w:val="right" w:pos="0"/>
          <w:tab w:val="left" w:pos="990"/>
          <w:tab w:val="right" w:pos="8640"/>
        </w:tabs>
        <w:spacing w:after="0" w:line="240" w:lineRule="auto"/>
        <w:rPr>
          <w:rFonts w:ascii="Times New Roman" w:hAnsi="Times New Roman"/>
          <w:sz w:val="24"/>
          <w:szCs w:val="24"/>
        </w:rPr>
      </w:pPr>
      <w:r w:rsidRPr="004E7AC0">
        <w:rPr>
          <w:rFonts w:ascii="Times New Roman" w:hAnsi="Times New Roman"/>
          <w:sz w:val="24"/>
          <w:szCs w:val="24"/>
        </w:rPr>
        <w:tab/>
        <w:t xml:space="preserve">                                                                                            </w:t>
      </w:r>
      <w:r w:rsidR="00221EB6">
        <w:rPr>
          <w:rFonts w:ascii="Times New Roman" w:hAnsi="Times New Roman"/>
          <w:sz w:val="24"/>
          <w:szCs w:val="24"/>
        </w:rPr>
        <w:t xml:space="preserve">             </w:t>
      </w:r>
      <w:r w:rsidRPr="004E7AC0">
        <w:rPr>
          <w:rFonts w:ascii="Times New Roman" w:hAnsi="Times New Roman"/>
          <w:sz w:val="24"/>
          <w:szCs w:val="24"/>
        </w:rPr>
        <w:t>817-676-4090</w:t>
      </w:r>
    </w:p>
    <w:p w:rsidR="00221EB6" w:rsidRPr="004E7AC0" w:rsidRDefault="00221EB6" w:rsidP="003F09EF">
      <w:pPr>
        <w:tabs>
          <w:tab w:val="right" w:pos="0"/>
          <w:tab w:val="left" w:pos="990"/>
          <w:tab w:val="right" w:pos="8640"/>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info@conservativesforcir.com</w:t>
      </w:r>
    </w:p>
    <w:p w:rsidR="00B536F8" w:rsidRPr="004E7AC0" w:rsidRDefault="0075195E" w:rsidP="003F09EF">
      <w:pPr>
        <w:tabs>
          <w:tab w:val="right" w:pos="0"/>
          <w:tab w:val="left" w:pos="990"/>
          <w:tab w:val="right" w:pos="8640"/>
        </w:tabs>
        <w:spacing w:after="0" w:line="240" w:lineRule="auto"/>
        <w:rPr>
          <w:rFonts w:ascii="Times New Roman" w:hAnsi="Times New Roman"/>
          <w:sz w:val="24"/>
          <w:szCs w:val="24"/>
        </w:rPr>
      </w:pPr>
      <w:r>
        <w:rPr>
          <w:rFonts w:ascii="Times New Roman" w:hAnsi="Times New Roman"/>
          <w:sz w:val="24"/>
          <w:szCs w:val="24"/>
        </w:rPr>
        <w:t>January 7, 2011</w:t>
      </w:r>
      <w:r w:rsidR="00B536F8" w:rsidRPr="004E7AC0">
        <w:rPr>
          <w:rFonts w:ascii="Times New Roman" w:hAnsi="Times New Roman"/>
          <w:sz w:val="24"/>
          <w:szCs w:val="24"/>
        </w:rPr>
        <w:tab/>
        <w:t xml:space="preserve">  </w:t>
      </w:r>
    </w:p>
    <w:p w:rsidR="00B536F8" w:rsidRPr="004E7AC0" w:rsidRDefault="00B536F8" w:rsidP="003F09EF">
      <w:pPr>
        <w:rPr>
          <w:rFonts w:ascii="Times New Roman" w:hAnsi="Times New Roman"/>
          <w:b/>
        </w:rPr>
      </w:pPr>
      <w:r w:rsidRPr="004E7AC0">
        <w:rPr>
          <w:rFonts w:ascii="Times New Roman" w:hAnsi="Times New Roman"/>
          <w:sz w:val="24"/>
          <w:szCs w:val="24"/>
        </w:rPr>
        <w:t xml:space="preserve">                                                                                                           </w:t>
      </w:r>
    </w:p>
    <w:p w:rsidR="00B536F8" w:rsidRPr="00411D37" w:rsidRDefault="00B536F8" w:rsidP="00885ABA">
      <w:pPr>
        <w:spacing w:after="0"/>
        <w:jc w:val="center"/>
        <w:rPr>
          <w:rFonts w:ascii="Times New Roman" w:hAnsi="Times New Roman"/>
          <w:b/>
          <w:bCs/>
          <w:smallCaps/>
          <w:sz w:val="32"/>
          <w:szCs w:val="32"/>
        </w:rPr>
      </w:pPr>
      <w:r w:rsidRPr="00411D37">
        <w:rPr>
          <w:rFonts w:ascii="Times New Roman" w:hAnsi="Times New Roman"/>
          <w:b/>
          <w:bCs/>
          <w:smallCaps/>
          <w:sz w:val="32"/>
          <w:szCs w:val="32"/>
        </w:rPr>
        <w:t xml:space="preserve">Conservatives for CIR </w:t>
      </w:r>
      <w:r w:rsidR="00411D37" w:rsidRPr="00411D37">
        <w:rPr>
          <w:rFonts w:ascii="Times New Roman" w:hAnsi="Times New Roman"/>
          <w:b/>
          <w:bCs/>
          <w:smallCaps/>
          <w:sz w:val="32"/>
          <w:szCs w:val="32"/>
        </w:rPr>
        <w:t>Warn Against Attack on 14</w:t>
      </w:r>
      <w:r w:rsidR="00411D37" w:rsidRPr="00411D37">
        <w:rPr>
          <w:rFonts w:ascii="Times New Roman" w:hAnsi="Times New Roman"/>
          <w:b/>
          <w:bCs/>
          <w:smallCaps/>
          <w:sz w:val="32"/>
          <w:szCs w:val="32"/>
          <w:vertAlign w:val="superscript"/>
        </w:rPr>
        <w:t>th</w:t>
      </w:r>
      <w:r w:rsidR="00411D37" w:rsidRPr="00411D37">
        <w:rPr>
          <w:rFonts w:ascii="Times New Roman" w:hAnsi="Times New Roman"/>
          <w:b/>
          <w:bCs/>
          <w:smallCaps/>
          <w:sz w:val="32"/>
          <w:szCs w:val="32"/>
        </w:rPr>
        <w:t xml:space="preserve"> Amendment</w:t>
      </w:r>
    </w:p>
    <w:p w:rsidR="00B536F8" w:rsidRPr="004E7AC0" w:rsidRDefault="00B536F8" w:rsidP="000219A1">
      <w:pPr>
        <w:spacing w:after="0" w:line="240" w:lineRule="auto"/>
        <w:jc w:val="center"/>
        <w:rPr>
          <w:rFonts w:ascii="Times New Roman" w:hAnsi="Times New Roman"/>
          <w:b/>
          <w:bCs/>
          <w:smallCaps/>
          <w:sz w:val="36"/>
          <w:szCs w:val="36"/>
        </w:rPr>
      </w:pPr>
    </w:p>
    <w:p w:rsidR="00583683" w:rsidRPr="00885ABA" w:rsidRDefault="00B536F8" w:rsidP="00885ABA">
      <w:pPr>
        <w:rPr>
          <w:rFonts w:ascii="Times New Roman" w:hAnsi="Times New Roman"/>
          <w:sz w:val="24"/>
          <w:szCs w:val="24"/>
        </w:rPr>
      </w:pPr>
      <w:r w:rsidRPr="00885ABA">
        <w:rPr>
          <w:rFonts w:ascii="Times New Roman" w:hAnsi="Times New Roman"/>
          <w:sz w:val="24"/>
          <w:szCs w:val="24"/>
        </w:rPr>
        <w:t>Washington, DC —</w:t>
      </w:r>
      <w:r w:rsidR="0075195E" w:rsidRPr="00885ABA">
        <w:rPr>
          <w:rFonts w:ascii="Times New Roman" w:hAnsi="Times New Roman"/>
          <w:sz w:val="24"/>
          <w:szCs w:val="24"/>
        </w:rPr>
        <w:t xml:space="preserve"> Conservative leaders </w:t>
      </w:r>
      <w:r w:rsidR="00876C2B" w:rsidRPr="00885ABA">
        <w:rPr>
          <w:rFonts w:ascii="Times New Roman" w:hAnsi="Times New Roman"/>
          <w:sz w:val="24"/>
          <w:szCs w:val="24"/>
        </w:rPr>
        <w:t>joined a telephonic p</w:t>
      </w:r>
      <w:r w:rsidR="00583683" w:rsidRPr="00885ABA">
        <w:rPr>
          <w:rFonts w:ascii="Times New Roman" w:hAnsi="Times New Roman"/>
          <w:sz w:val="24"/>
          <w:szCs w:val="24"/>
        </w:rPr>
        <w:t xml:space="preserve">ress conference today held by </w:t>
      </w:r>
      <w:r w:rsidR="00E224FB" w:rsidRPr="00885ABA">
        <w:rPr>
          <w:rFonts w:ascii="Times New Roman" w:hAnsi="Times New Roman"/>
          <w:sz w:val="24"/>
          <w:szCs w:val="24"/>
        </w:rPr>
        <w:t xml:space="preserve">Conservatives for Comprehensive Immigration Reform to address recent attempts by state and federal lawmakers to repeal the American Citizenship Clause in the 14th Amendment that grants citizenship to children born in the United States. </w:t>
      </w:r>
    </w:p>
    <w:p w:rsidR="00255923" w:rsidRPr="00885ABA" w:rsidRDefault="00E224FB" w:rsidP="00885ABA">
      <w:pPr>
        <w:rPr>
          <w:rFonts w:ascii="Times New Roman" w:hAnsi="Times New Roman"/>
          <w:sz w:val="24"/>
          <w:szCs w:val="24"/>
        </w:rPr>
      </w:pPr>
      <w:r w:rsidRPr="00885ABA">
        <w:rPr>
          <w:rFonts w:ascii="Times New Roman" w:hAnsi="Times New Roman"/>
          <w:sz w:val="24"/>
          <w:szCs w:val="24"/>
        </w:rPr>
        <w:t xml:space="preserve">“The proposal by Rep. Steve King of Iowa to divide children born in America into two unequal classes based on the identity of their parents directly contradicts gospel values and basic American decency, and more than a century of constitutional law,” said </w:t>
      </w:r>
      <w:r w:rsidR="00454785" w:rsidRPr="00885ABA">
        <w:rPr>
          <w:rFonts w:ascii="Times New Roman" w:hAnsi="Times New Roman"/>
          <w:b/>
          <w:sz w:val="24"/>
          <w:szCs w:val="24"/>
        </w:rPr>
        <w:t xml:space="preserve">Dr. </w:t>
      </w:r>
      <w:r w:rsidRPr="00885ABA">
        <w:rPr>
          <w:rFonts w:ascii="Times New Roman" w:hAnsi="Times New Roman"/>
          <w:b/>
          <w:sz w:val="24"/>
          <w:szCs w:val="24"/>
        </w:rPr>
        <w:t>Galen Carey, Director of Government Affairs for the National Association of Evangelicals</w:t>
      </w:r>
      <w:r w:rsidRPr="00885ABA">
        <w:rPr>
          <w:rFonts w:ascii="Times New Roman" w:hAnsi="Times New Roman"/>
          <w:sz w:val="24"/>
          <w:szCs w:val="24"/>
        </w:rPr>
        <w:t>. “This week Congress read aloud the U.S. constitution, our nation’s founding document.  Significantly, our Representatives did not read the sections which counted Americans of African descent as 3/5 human, or required escaped slaves to be returned to their captors; but they did read the 14th amendment, which corrected this glaring error and established once and for all that all persons born in this country shall enjoy the rights and privileges of citizenship.  This fundamental commitment has been upheld by more than a century of jurisprudence reaching all</w:t>
      </w:r>
      <w:r w:rsidR="00255923" w:rsidRPr="00885ABA">
        <w:rPr>
          <w:rFonts w:ascii="Times New Roman" w:hAnsi="Times New Roman"/>
          <w:sz w:val="24"/>
          <w:szCs w:val="24"/>
        </w:rPr>
        <w:t xml:space="preserve"> the way to the Supreme Court.”</w:t>
      </w:r>
    </w:p>
    <w:p w:rsidR="005631D2" w:rsidRPr="00885ABA" w:rsidRDefault="00454785" w:rsidP="00885ABA">
      <w:pPr>
        <w:rPr>
          <w:rFonts w:ascii="Times New Roman" w:hAnsi="Times New Roman"/>
          <w:sz w:val="24"/>
          <w:szCs w:val="24"/>
        </w:rPr>
      </w:pPr>
      <w:r w:rsidRPr="00885ABA">
        <w:rPr>
          <w:rFonts w:ascii="Times New Roman" w:hAnsi="Times New Roman"/>
          <w:b/>
          <w:sz w:val="24"/>
          <w:szCs w:val="24"/>
        </w:rPr>
        <w:t>Pastor Samuel Rodriguez, President of the National Hispanic Christian Leadership Conference</w:t>
      </w:r>
      <w:r w:rsidRPr="00885ABA">
        <w:rPr>
          <w:rFonts w:ascii="Times New Roman" w:hAnsi="Times New Roman"/>
          <w:sz w:val="24"/>
          <w:szCs w:val="24"/>
        </w:rPr>
        <w:t>, addressed the topic as well. “</w:t>
      </w:r>
      <w:r w:rsidR="00255923" w:rsidRPr="00885ABA">
        <w:rPr>
          <w:rFonts w:ascii="Times New Roman" w:hAnsi="Times New Roman"/>
          <w:sz w:val="24"/>
          <w:szCs w:val="24"/>
        </w:rPr>
        <w:t xml:space="preserve">The rhetoric of </w:t>
      </w:r>
      <w:r w:rsidR="00583683" w:rsidRPr="00885ABA">
        <w:rPr>
          <w:rFonts w:ascii="Times New Roman" w:hAnsi="Times New Roman"/>
          <w:sz w:val="24"/>
          <w:szCs w:val="24"/>
        </w:rPr>
        <w:t>Rep. Steve</w:t>
      </w:r>
      <w:r w:rsidR="00255923" w:rsidRPr="00885ABA">
        <w:rPr>
          <w:rFonts w:ascii="Times New Roman" w:hAnsi="Times New Roman"/>
          <w:sz w:val="24"/>
          <w:szCs w:val="24"/>
        </w:rPr>
        <w:t>n</w:t>
      </w:r>
      <w:r w:rsidR="00583683" w:rsidRPr="00885ABA">
        <w:rPr>
          <w:rFonts w:ascii="Times New Roman" w:hAnsi="Times New Roman"/>
          <w:sz w:val="24"/>
          <w:szCs w:val="24"/>
        </w:rPr>
        <w:t xml:space="preserve"> King has </w:t>
      </w:r>
      <w:r w:rsidR="00255923" w:rsidRPr="00885ABA">
        <w:rPr>
          <w:rFonts w:ascii="Times New Roman" w:hAnsi="Times New Roman"/>
          <w:sz w:val="24"/>
          <w:szCs w:val="24"/>
        </w:rPr>
        <w:t>the potential to amend not only the immigration code but Republican outreach to exclude Hispanics and immigrants. Taking the mantle of Tom Tancredo does nothing to address the immigration crisis in America. It is my opinion that Republicans and Conservatives should follow the lead of the Norm Colem</w:t>
      </w:r>
      <w:r w:rsidRPr="00885ABA">
        <w:rPr>
          <w:rFonts w:ascii="Times New Roman" w:hAnsi="Times New Roman"/>
          <w:sz w:val="24"/>
          <w:szCs w:val="24"/>
        </w:rPr>
        <w:t xml:space="preserve">an and Jeb Bush </w:t>
      </w:r>
      <w:r w:rsidR="00255923" w:rsidRPr="00885ABA">
        <w:rPr>
          <w:rFonts w:ascii="Times New Roman" w:hAnsi="Times New Roman"/>
          <w:sz w:val="24"/>
          <w:szCs w:val="24"/>
        </w:rPr>
        <w:t>who understand that in view of the recent census report the future of a politically viable political party lies in the hands of the Hispanic American community. The idea is that children born in America hypothetically will be the citizen of no nation. At the end of the day they are citizens of the Kingdom of God. Steven King’s bill is morally reprehensible and it runs counter to the ideas of the strong Republican founder Abraham Lincoln</w:t>
      </w:r>
      <w:r w:rsidRPr="00885ABA">
        <w:rPr>
          <w:rFonts w:ascii="Times New Roman" w:hAnsi="Times New Roman"/>
          <w:sz w:val="24"/>
          <w:szCs w:val="24"/>
        </w:rPr>
        <w:t xml:space="preserve">.” </w:t>
      </w:r>
    </w:p>
    <w:p w:rsidR="00411D37" w:rsidRPr="00885ABA" w:rsidRDefault="00885ABA" w:rsidP="00885ABA">
      <w:pPr>
        <w:rPr>
          <w:rFonts w:ascii="Times New Roman" w:hAnsi="Times New Roman"/>
          <w:sz w:val="24"/>
          <w:szCs w:val="24"/>
        </w:rPr>
      </w:pPr>
      <w:r>
        <w:rPr>
          <w:rFonts w:ascii="Times New Roman" w:hAnsi="Times New Roman"/>
          <w:sz w:val="24"/>
          <w:szCs w:val="24"/>
        </w:rPr>
        <w:lastRenderedPageBreak/>
        <w:t>“</w:t>
      </w:r>
      <w:r w:rsidRPr="00885ABA">
        <w:rPr>
          <w:rFonts w:ascii="Times New Roman" w:hAnsi="Times New Roman"/>
          <w:sz w:val="24"/>
          <w:szCs w:val="24"/>
        </w:rPr>
        <w:t>The American Citizenship Clause is how</w:t>
      </w:r>
      <w:r>
        <w:rPr>
          <w:rFonts w:ascii="Times New Roman" w:hAnsi="Times New Roman"/>
          <w:sz w:val="24"/>
          <w:szCs w:val="24"/>
        </w:rPr>
        <w:t xml:space="preserve"> the United States of America were created,” said Juan Hernandez, conservative strategist and co-founder of </w:t>
      </w:r>
      <w:proofErr w:type="spellStart"/>
      <w:r>
        <w:rPr>
          <w:rFonts w:ascii="Times New Roman" w:hAnsi="Times New Roman"/>
          <w:sz w:val="24"/>
          <w:szCs w:val="24"/>
        </w:rPr>
        <w:t>CfCIR</w:t>
      </w:r>
      <w:proofErr w:type="spellEnd"/>
      <w:r>
        <w:rPr>
          <w:rFonts w:ascii="Times New Roman" w:hAnsi="Times New Roman"/>
          <w:sz w:val="24"/>
          <w:szCs w:val="24"/>
        </w:rPr>
        <w:t>. “</w:t>
      </w:r>
      <w:r w:rsidRPr="00885ABA">
        <w:rPr>
          <w:rFonts w:ascii="Times New Roman" w:hAnsi="Times New Roman"/>
          <w:sz w:val="24"/>
          <w:szCs w:val="24"/>
        </w:rPr>
        <w:t>We respectfully ask our congress members to exercise caution if and when they review the 14th Amendment. Our nation</w:t>
      </w:r>
      <w:r w:rsidR="00221EB6">
        <w:rPr>
          <w:rFonts w:ascii="Times New Roman" w:hAnsi="Times New Roman"/>
          <w:sz w:val="24"/>
          <w:szCs w:val="24"/>
        </w:rPr>
        <w:t xml:space="preserve">'s history is one of welcoming, </w:t>
      </w:r>
      <w:r w:rsidRPr="00885ABA">
        <w:rPr>
          <w:rFonts w:ascii="Times New Roman" w:hAnsi="Times New Roman"/>
          <w:sz w:val="24"/>
          <w:szCs w:val="24"/>
        </w:rPr>
        <w:t>not o</w:t>
      </w:r>
      <w:r w:rsidR="00221EB6">
        <w:rPr>
          <w:rFonts w:ascii="Times New Roman" w:hAnsi="Times New Roman"/>
          <w:sz w:val="24"/>
          <w:szCs w:val="24"/>
        </w:rPr>
        <w:t>ne of divisiveness. W</w:t>
      </w:r>
      <w:r w:rsidRPr="00885ABA">
        <w:rPr>
          <w:rFonts w:ascii="Times New Roman" w:hAnsi="Times New Roman"/>
          <w:sz w:val="24"/>
          <w:szCs w:val="24"/>
        </w:rPr>
        <w:t>e urge our conservative brothers and sisters to be careful regarding the message that they are sending to the fastest growing segment of our society, the immigrants, mostly Hispanic, who are watching us closely and will be voting in 2012. We must show them that conservatives are ready and willing to lead us forward on this issue, with both adherence to our constitution and compassion for our fellow man.”</w:t>
      </w:r>
    </w:p>
    <w:p w:rsidR="00B536F8" w:rsidRPr="008D64CC" w:rsidRDefault="00221EB6" w:rsidP="00221EB6">
      <w:pPr>
        <w:jc w:val="center"/>
        <w:rPr>
          <w:rFonts w:ascii="Times New Roman" w:hAnsi="Times New Roman"/>
          <w:sz w:val="23"/>
          <w:szCs w:val="23"/>
        </w:rPr>
      </w:pPr>
      <w:r>
        <w:rPr>
          <w:rFonts w:ascii="Times New Roman" w:hAnsi="Times New Roman"/>
          <w:sz w:val="23"/>
          <w:szCs w:val="23"/>
        </w:rPr>
        <w:t>###</w:t>
      </w:r>
    </w:p>
    <w:sectPr w:rsidR="00B536F8" w:rsidRPr="008D64CC" w:rsidSect="008D64CC">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708E"/>
    <w:rsid w:val="00003412"/>
    <w:rsid w:val="000219A1"/>
    <w:rsid w:val="00025609"/>
    <w:rsid w:val="00075DD3"/>
    <w:rsid w:val="000D1919"/>
    <w:rsid w:val="00221EB6"/>
    <w:rsid w:val="00255923"/>
    <w:rsid w:val="0027645D"/>
    <w:rsid w:val="002C030E"/>
    <w:rsid w:val="003026F4"/>
    <w:rsid w:val="00335AD4"/>
    <w:rsid w:val="00370B0E"/>
    <w:rsid w:val="003F09EF"/>
    <w:rsid w:val="00411D37"/>
    <w:rsid w:val="00454785"/>
    <w:rsid w:val="0046708E"/>
    <w:rsid w:val="004D49CA"/>
    <w:rsid w:val="004E7AC0"/>
    <w:rsid w:val="005631D2"/>
    <w:rsid w:val="00583683"/>
    <w:rsid w:val="00651636"/>
    <w:rsid w:val="006F3323"/>
    <w:rsid w:val="006F38B9"/>
    <w:rsid w:val="00737E9D"/>
    <w:rsid w:val="0075195E"/>
    <w:rsid w:val="007D4186"/>
    <w:rsid w:val="00851954"/>
    <w:rsid w:val="00876C2B"/>
    <w:rsid w:val="00885ABA"/>
    <w:rsid w:val="008B58C4"/>
    <w:rsid w:val="008D05A3"/>
    <w:rsid w:val="008D64CC"/>
    <w:rsid w:val="00952ECE"/>
    <w:rsid w:val="009F6217"/>
    <w:rsid w:val="00AA5FE5"/>
    <w:rsid w:val="00AB1EA2"/>
    <w:rsid w:val="00B536F8"/>
    <w:rsid w:val="00B67E3C"/>
    <w:rsid w:val="00BB08DA"/>
    <w:rsid w:val="00BB0EF7"/>
    <w:rsid w:val="00C368AB"/>
    <w:rsid w:val="00CF6475"/>
    <w:rsid w:val="00D13515"/>
    <w:rsid w:val="00D33E75"/>
    <w:rsid w:val="00D846BA"/>
    <w:rsid w:val="00E224FB"/>
    <w:rsid w:val="00E47225"/>
    <w:rsid w:val="00F06472"/>
    <w:rsid w:val="00F25FA1"/>
    <w:rsid w:val="00F94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B0E"/>
    <w:pPr>
      <w:spacing w:after="200" w:line="276" w:lineRule="auto"/>
    </w:pPr>
  </w:style>
  <w:style w:type="paragraph" w:styleId="Heading3">
    <w:name w:val="heading 3"/>
    <w:basedOn w:val="Normal"/>
    <w:link w:val="Heading3Char"/>
    <w:uiPriority w:val="99"/>
    <w:qFormat/>
    <w:rsid w:val="00B67E3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67E3C"/>
    <w:rPr>
      <w:rFonts w:ascii="Times New Roman" w:hAnsi="Times New Roman" w:cs="Times New Roman"/>
      <w:b/>
      <w:bCs/>
      <w:sz w:val="27"/>
      <w:szCs w:val="27"/>
    </w:rPr>
  </w:style>
  <w:style w:type="character" w:styleId="Emphasis">
    <w:name w:val="Emphasis"/>
    <w:basedOn w:val="DefaultParagraphFont"/>
    <w:uiPriority w:val="99"/>
    <w:qFormat/>
    <w:rsid w:val="00B67E3C"/>
    <w:rPr>
      <w:rFonts w:cs="Times New Roman"/>
      <w:i/>
      <w:iCs/>
    </w:rPr>
  </w:style>
  <w:style w:type="character" w:styleId="Strong">
    <w:name w:val="Strong"/>
    <w:basedOn w:val="DefaultParagraphFont"/>
    <w:uiPriority w:val="99"/>
    <w:qFormat/>
    <w:rsid w:val="00B67E3C"/>
    <w:rPr>
      <w:rFonts w:cs="Times New Roman"/>
      <w:b/>
      <w:bCs/>
    </w:rPr>
  </w:style>
  <w:style w:type="character" w:customStyle="1" w:styleId="apple-converted-space">
    <w:name w:val="apple-converted-space"/>
    <w:basedOn w:val="DefaultParagraphFont"/>
    <w:uiPriority w:val="99"/>
    <w:rsid w:val="00B67E3C"/>
    <w:rPr>
      <w:rFonts w:cs="Times New Roman"/>
    </w:rPr>
  </w:style>
  <w:style w:type="character" w:customStyle="1" w:styleId="apple-style-span">
    <w:name w:val="apple-style-span"/>
    <w:basedOn w:val="DefaultParagraphFont"/>
    <w:uiPriority w:val="99"/>
    <w:rsid w:val="00B67E3C"/>
    <w:rPr>
      <w:rFonts w:cs="Times New Roman"/>
    </w:rPr>
  </w:style>
  <w:style w:type="paragraph" w:styleId="NormalWeb">
    <w:name w:val="Normal (Web)"/>
    <w:basedOn w:val="Normal"/>
    <w:uiPriority w:val="99"/>
    <w:rsid w:val="00B67E3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3F0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09EF"/>
    <w:rPr>
      <w:rFonts w:ascii="Tahoma" w:hAnsi="Tahoma" w:cs="Tahoma"/>
      <w:sz w:val="16"/>
      <w:szCs w:val="16"/>
    </w:rPr>
  </w:style>
  <w:style w:type="character" w:styleId="Hyperlink">
    <w:name w:val="Hyperlink"/>
    <w:basedOn w:val="DefaultParagraphFont"/>
    <w:uiPriority w:val="99"/>
    <w:rsid w:val="003F09EF"/>
    <w:rPr>
      <w:rFonts w:cs="Times New Roman"/>
      <w:color w:val="0000FF"/>
      <w:u w:val="single"/>
    </w:rPr>
  </w:style>
  <w:style w:type="paragraph" w:styleId="PlainText">
    <w:name w:val="Plain Text"/>
    <w:basedOn w:val="Normal"/>
    <w:link w:val="PlainTextChar"/>
    <w:uiPriority w:val="99"/>
    <w:semiHidden/>
    <w:rsid w:val="004E7AC0"/>
    <w:pPr>
      <w:spacing w:after="0" w:line="240" w:lineRule="auto"/>
    </w:pPr>
    <w:rPr>
      <w:szCs w:val="21"/>
    </w:rPr>
  </w:style>
  <w:style w:type="character" w:customStyle="1" w:styleId="PlainTextChar">
    <w:name w:val="Plain Text Char"/>
    <w:basedOn w:val="DefaultParagraphFont"/>
    <w:link w:val="PlainText"/>
    <w:uiPriority w:val="99"/>
    <w:semiHidden/>
    <w:locked/>
    <w:rsid w:val="004E7AC0"/>
    <w:rPr>
      <w:rFonts w:ascii="Calibri" w:hAnsi="Calibri"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B0E"/>
    <w:pPr>
      <w:spacing w:after="200" w:line="276" w:lineRule="auto"/>
    </w:pPr>
  </w:style>
  <w:style w:type="paragraph" w:styleId="Heading3">
    <w:name w:val="heading 3"/>
    <w:basedOn w:val="Normal"/>
    <w:link w:val="Heading3Char"/>
    <w:uiPriority w:val="99"/>
    <w:qFormat/>
    <w:rsid w:val="00B67E3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67E3C"/>
    <w:rPr>
      <w:rFonts w:ascii="Times New Roman" w:hAnsi="Times New Roman" w:cs="Times New Roman"/>
      <w:b/>
      <w:bCs/>
      <w:sz w:val="27"/>
      <w:szCs w:val="27"/>
    </w:rPr>
  </w:style>
  <w:style w:type="character" w:styleId="Emphasis">
    <w:name w:val="Emphasis"/>
    <w:basedOn w:val="DefaultParagraphFont"/>
    <w:uiPriority w:val="99"/>
    <w:qFormat/>
    <w:rsid w:val="00B67E3C"/>
    <w:rPr>
      <w:rFonts w:cs="Times New Roman"/>
      <w:i/>
      <w:iCs/>
    </w:rPr>
  </w:style>
  <w:style w:type="character" w:styleId="Strong">
    <w:name w:val="Strong"/>
    <w:basedOn w:val="DefaultParagraphFont"/>
    <w:uiPriority w:val="99"/>
    <w:qFormat/>
    <w:rsid w:val="00B67E3C"/>
    <w:rPr>
      <w:rFonts w:cs="Times New Roman"/>
      <w:b/>
      <w:bCs/>
    </w:rPr>
  </w:style>
  <w:style w:type="character" w:customStyle="1" w:styleId="apple-converted-space">
    <w:name w:val="apple-converted-space"/>
    <w:basedOn w:val="DefaultParagraphFont"/>
    <w:uiPriority w:val="99"/>
    <w:rsid w:val="00B67E3C"/>
    <w:rPr>
      <w:rFonts w:cs="Times New Roman"/>
    </w:rPr>
  </w:style>
  <w:style w:type="character" w:customStyle="1" w:styleId="apple-style-span">
    <w:name w:val="apple-style-span"/>
    <w:basedOn w:val="DefaultParagraphFont"/>
    <w:uiPriority w:val="99"/>
    <w:rsid w:val="00B67E3C"/>
    <w:rPr>
      <w:rFonts w:cs="Times New Roman"/>
    </w:rPr>
  </w:style>
  <w:style w:type="paragraph" w:styleId="NormalWeb">
    <w:name w:val="Normal (Web)"/>
    <w:basedOn w:val="Normal"/>
    <w:uiPriority w:val="99"/>
    <w:rsid w:val="00B67E3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3F0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09EF"/>
    <w:rPr>
      <w:rFonts w:ascii="Tahoma" w:hAnsi="Tahoma" w:cs="Tahoma"/>
      <w:sz w:val="16"/>
      <w:szCs w:val="16"/>
    </w:rPr>
  </w:style>
  <w:style w:type="character" w:styleId="Hyperlink">
    <w:name w:val="Hyperlink"/>
    <w:basedOn w:val="DefaultParagraphFont"/>
    <w:uiPriority w:val="99"/>
    <w:rsid w:val="003F09EF"/>
    <w:rPr>
      <w:rFonts w:cs="Times New Roman"/>
      <w:color w:val="0000FF"/>
      <w:u w:val="single"/>
    </w:rPr>
  </w:style>
  <w:style w:type="paragraph" w:styleId="PlainText">
    <w:name w:val="Plain Text"/>
    <w:basedOn w:val="Normal"/>
    <w:link w:val="PlainTextChar"/>
    <w:uiPriority w:val="99"/>
    <w:semiHidden/>
    <w:rsid w:val="004E7AC0"/>
    <w:pPr>
      <w:spacing w:after="0" w:line="240" w:lineRule="auto"/>
    </w:pPr>
    <w:rPr>
      <w:szCs w:val="21"/>
    </w:rPr>
  </w:style>
  <w:style w:type="character" w:customStyle="1" w:styleId="PlainTextChar">
    <w:name w:val="Plain Text Char"/>
    <w:basedOn w:val="DefaultParagraphFont"/>
    <w:link w:val="PlainText"/>
    <w:uiPriority w:val="99"/>
    <w:semiHidden/>
    <w:locked/>
    <w:rsid w:val="004E7AC0"/>
    <w:rPr>
      <w:rFonts w:ascii="Calibri" w:hAnsi="Calibri" w:cs="Times New Roman"/>
      <w:sz w:val="21"/>
      <w:szCs w:val="21"/>
    </w:rPr>
  </w:style>
</w:styles>
</file>

<file path=word/webSettings.xml><?xml version="1.0" encoding="utf-8"?>
<w:webSettings xmlns:r="http://schemas.openxmlformats.org/officeDocument/2006/relationships" xmlns:w="http://schemas.openxmlformats.org/wordprocessingml/2006/main">
  <w:divs>
    <w:div w:id="21368228">
      <w:marLeft w:val="0"/>
      <w:marRight w:val="0"/>
      <w:marTop w:val="0"/>
      <w:marBottom w:val="0"/>
      <w:divBdr>
        <w:top w:val="none" w:sz="0" w:space="0" w:color="auto"/>
        <w:left w:val="none" w:sz="0" w:space="0" w:color="auto"/>
        <w:bottom w:val="none" w:sz="0" w:space="0" w:color="auto"/>
        <w:right w:val="none" w:sz="0" w:space="0" w:color="auto"/>
      </w:divBdr>
    </w:div>
    <w:div w:id="21368229">
      <w:marLeft w:val="0"/>
      <w:marRight w:val="0"/>
      <w:marTop w:val="0"/>
      <w:marBottom w:val="0"/>
      <w:divBdr>
        <w:top w:val="none" w:sz="0" w:space="0" w:color="auto"/>
        <w:left w:val="none" w:sz="0" w:space="0" w:color="auto"/>
        <w:bottom w:val="none" w:sz="0" w:space="0" w:color="auto"/>
        <w:right w:val="none" w:sz="0" w:space="0" w:color="auto"/>
      </w:divBdr>
    </w:div>
    <w:div w:id="21368230">
      <w:marLeft w:val="0"/>
      <w:marRight w:val="0"/>
      <w:marTop w:val="0"/>
      <w:marBottom w:val="0"/>
      <w:divBdr>
        <w:top w:val="none" w:sz="0" w:space="0" w:color="auto"/>
        <w:left w:val="none" w:sz="0" w:space="0" w:color="auto"/>
        <w:bottom w:val="none" w:sz="0" w:space="0" w:color="auto"/>
        <w:right w:val="none" w:sz="0" w:space="0" w:color="auto"/>
      </w:divBdr>
    </w:div>
    <w:div w:id="21368231">
      <w:marLeft w:val="0"/>
      <w:marRight w:val="0"/>
      <w:marTop w:val="0"/>
      <w:marBottom w:val="0"/>
      <w:divBdr>
        <w:top w:val="none" w:sz="0" w:space="0" w:color="auto"/>
        <w:left w:val="none" w:sz="0" w:space="0" w:color="auto"/>
        <w:bottom w:val="none" w:sz="0" w:space="0" w:color="auto"/>
        <w:right w:val="none" w:sz="0" w:space="0" w:color="auto"/>
      </w:divBdr>
    </w:div>
    <w:div w:id="21368232">
      <w:marLeft w:val="0"/>
      <w:marRight w:val="0"/>
      <w:marTop w:val="0"/>
      <w:marBottom w:val="0"/>
      <w:divBdr>
        <w:top w:val="none" w:sz="0" w:space="0" w:color="auto"/>
        <w:left w:val="none" w:sz="0" w:space="0" w:color="auto"/>
        <w:bottom w:val="none" w:sz="0" w:space="0" w:color="auto"/>
        <w:right w:val="none" w:sz="0" w:space="0" w:color="auto"/>
      </w:divBdr>
    </w:div>
    <w:div w:id="21368233">
      <w:marLeft w:val="0"/>
      <w:marRight w:val="0"/>
      <w:marTop w:val="0"/>
      <w:marBottom w:val="0"/>
      <w:divBdr>
        <w:top w:val="none" w:sz="0" w:space="0" w:color="auto"/>
        <w:left w:val="none" w:sz="0" w:space="0" w:color="auto"/>
        <w:bottom w:val="none" w:sz="0" w:space="0" w:color="auto"/>
        <w:right w:val="none" w:sz="0" w:space="0" w:color="auto"/>
      </w:divBdr>
    </w:div>
    <w:div w:id="21368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National Immigration Forum</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Stolz, Rich</dc:creator>
  <cp:lastModifiedBy>Kevin Johnson</cp:lastModifiedBy>
  <cp:revision>2</cp:revision>
  <dcterms:created xsi:type="dcterms:W3CDTF">2011-01-08T01:14:00Z</dcterms:created>
  <dcterms:modified xsi:type="dcterms:W3CDTF">2011-01-08T01:14:00Z</dcterms:modified>
</cp:coreProperties>
</file>