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4C" w:rsidRPr="00052E4C" w:rsidRDefault="00052E4C" w:rsidP="000562B4">
      <w:pPr>
        <w:ind w:firstLine="0"/>
        <w:jc w:val="center"/>
        <w:rPr>
          <w:rFonts w:asciiTheme="majorHAnsi" w:eastAsia="Calibri" w:hAnsiTheme="majorHAnsi" w:cs="Times New Roman"/>
          <w:b/>
          <w:u w:val="single"/>
        </w:rPr>
      </w:pPr>
      <w:bookmarkStart w:id="0" w:name="_Toc367965815"/>
      <w:bookmarkStart w:id="1" w:name="_Toc356463948"/>
      <w:bookmarkStart w:id="2" w:name="_Toc356463820"/>
      <w:bookmarkStart w:id="3" w:name="_GoBack"/>
      <w:bookmarkEnd w:id="3"/>
      <w:r>
        <w:rPr>
          <w:rFonts w:asciiTheme="majorHAnsi" w:eastAsia="Calibri" w:hAnsiTheme="majorHAnsi" w:cs="Times New Roman"/>
          <w:b/>
          <w:u w:val="single"/>
        </w:rPr>
        <w:t xml:space="preserve">BORDER SECURITY, </w:t>
      </w:r>
      <w:r w:rsidR="000562B4">
        <w:rPr>
          <w:rFonts w:asciiTheme="majorHAnsi" w:eastAsia="Calibri" w:hAnsiTheme="majorHAnsi" w:cs="Times New Roman"/>
          <w:b/>
          <w:u w:val="single"/>
        </w:rPr>
        <w:t>ECONOMIC OPPORTUNITY AND IMMIGRATION MODERNIZATION ACT</w:t>
      </w:r>
    </w:p>
    <w:p w:rsidR="000562B4" w:rsidRDefault="000562B4" w:rsidP="007F1063">
      <w:pPr>
        <w:ind w:firstLine="0"/>
        <w:jc w:val="both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</w:p>
    <w:p w:rsidR="007F1063" w:rsidRPr="00052E4C" w:rsidRDefault="007F1063" w:rsidP="007F1063">
      <w:pPr>
        <w:ind w:firstLine="0"/>
        <w:jc w:val="both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 w:rsidRPr="00052E4C">
        <w:rPr>
          <w:rFonts w:asciiTheme="majorHAnsi" w:eastAsia="Calibri" w:hAnsiTheme="majorHAnsi" w:cs="Times New Roman"/>
          <w:b/>
          <w:sz w:val="24"/>
          <w:szCs w:val="24"/>
          <w:u w:val="single"/>
        </w:rPr>
        <w:t>Pre-Title and Title I: Border Security</w:t>
      </w:r>
      <w:bookmarkEnd w:id="0"/>
    </w:p>
    <w:p w:rsidR="007F1063" w:rsidRPr="00052E4C" w:rsidRDefault="007F1063" w:rsidP="00745A20">
      <w:pPr>
        <w:ind w:firstLine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052E4C">
        <w:rPr>
          <w:rFonts w:asciiTheme="majorHAnsi" w:eastAsia="Calibri" w:hAnsiTheme="majorHAnsi" w:cs="Times New Roman"/>
          <w:sz w:val="24"/>
          <w:szCs w:val="24"/>
        </w:rPr>
        <w:t>Title one of the bill and its pr</w:t>
      </w:r>
      <w:r w:rsidR="00737D22" w:rsidRPr="00052E4C">
        <w:rPr>
          <w:rFonts w:asciiTheme="majorHAnsi" w:eastAsia="Calibri" w:hAnsiTheme="majorHAnsi" w:cs="Times New Roman"/>
          <w:sz w:val="24"/>
          <w:szCs w:val="24"/>
        </w:rPr>
        <w:t>eamble address issues of border</w:t>
      </w:r>
      <w:r w:rsidR="005E1B9D" w:rsidRPr="00052E4C">
        <w:rPr>
          <w:rFonts w:asciiTheme="majorHAnsi" w:eastAsia="Calibri" w:hAnsiTheme="majorHAnsi" w:cs="Times New Roman"/>
          <w:sz w:val="24"/>
          <w:szCs w:val="24"/>
        </w:rPr>
        <w:t xml:space="preserve"> security</w:t>
      </w:r>
      <w:r w:rsidR="00737D22" w:rsidRPr="00052E4C">
        <w:rPr>
          <w:rFonts w:asciiTheme="majorHAnsi" w:eastAsia="Calibri" w:hAnsiTheme="majorHAnsi" w:cs="Times New Roman"/>
          <w:sz w:val="24"/>
          <w:szCs w:val="24"/>
        </w:rPr>
        <w:t xml:space="preserve">. It establishes </w:t>
      </w:r>
      <w:r w:rsidRPr="00052E4C">
        <w:rPr>
          <w:rFonts w:asciiTheme="majorHAnsi" w:eastAsia="Calibri" w:hAnsiTheme="majorHAnsi" w:cs="Times New Roman"/>
          <w:sz w:val="24"/>
          <w:szCs w:val="24"/>
        </w:rPr>
        <w:t>the security goals that must be achieved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 xml:space="preserve"> within 5 years, including “operational control” (90% illegal border crossing effectiveness rate)</w:t>
      </w:r>
      <w:r w:rsidR="00737D22" w:rsidRPr="00052E4C">
        <w:rPr>
          <w:rFonts w:asciiTheme="majorHAnsi" w:eastAsia="Calibri" w:hAnsiTheme="majorHAnsi" w:cs="Times New Roman"/>
          <w:sz w:val="24"/>
          <w:szCs w:val="24"/>
        </w:rPr>
        <w:t xml:space="preserve"> of high traffic areas and </w:t>
      </w:r>
      <w:r w:rsidR="00DE67B1" w:rsidRPr="00052E4C">
        <w:rPr>
          <w:rFonts w:asciiTheme="majorHAnsi" w:eastAsia="Calibri" w:hAnsiTheme="majorHAnsi" w:cs="Times New Roman"/>
          <w:sz w:val="24"/>
          <w:szCs w:val="24"/>
        </w:rPr>
        <w:t xml:space="preserve">of </w:t>
      </w:r>
      <w:r w:rsidR="00737D22" w:rsidRPr="00052E4C">
        <w:rPr>
          <w:rFonts w:asciiTheme="majorHAnsi" w:eastAsia="Calibri" w:hAnsiTheme="majorHAnsi" w:cs="Times New Roman"/>
          <w:sz w:val="24"/>
          <w:szCs w:val="24"/>
        </w:rPr>
        <w:t>the southwest border</w:t>
      </w:r>
      <w:r w:rsidRPr="00052E4C">
        <w:rPr>
          <w:rFonts w:asciiTheme="majorHAnsi" w:eastAsia="Calibri" w:hAnsiTheme="majorHAnsi" w:cs="Times New Roman"/>
          <w:sz w:val="24"/>
          <w:szCs w:val="24"/>
        </w:rPr>
        <w:t xml:space="preserve">. </w:t>
      </w:r>
      <w:r w:rsidR="00737D22" w:rsidRPr="00052E4C">
        <w:rPr>
          <w:rFonts w:asciiTheme="majorHAnsi" w:eastAsia="Calibri" w:hAnsiTheme="majorHAnsi" w:cs="Times New Roman"/>
          <w:sz w:val="24"/>
          <w:szCs w:val="24"/>
        </w:rPr>
        <w:t xml:space="preserve">Metrics are established to measure illegal border crossing prevention, drug seizures, and other data. 3,500 </w:t>
      </w:r>
      <w:r w:rsidR="00285A96" w:rsidRPr="00052E4C">
        <w:rPr>
          <w:rFonts w:asciiTheme="majorHAnsi" w:eastAsia="Calibri" w:hAnsiTheme="majorHAnsi" w:cs="Times New Roman"/>
          <w:sz w:val="24"/>
          <w:szCs w:val="24"/>
        </w:rPr>
        <w:t xml:space="preserve">additional </w:t>
      </w:r>
      <w:r w:rsidR="00737D22" w:rsidRPr="00052E4C">
        <w:rPr>
          <w:rFonts w:asciiTheme="majorHAnsi" w:eastAsia="Calibri" w:hAnsiTheme="majorHAnsi" w:cs="Times New Roman"/>
          <w:sz w:val="24"/>
          <w:szCs w:val="24"/>
        </w:rPr>
        <w:t xml:space="preserve">CBP officers will be hired. 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 xml:space="preserve">A plan to implement an entry-exit system must be submitted. </w:t>
      </w:r>
      <w:r w:rsidR="007729EF" w:rsidRPr="00052E4C">
        <w:rPr>
          <w:rFonts w:asciiTheme="majorHAnsi" w:eastAsia="Calibri" w:hAnsiTheme="majorHAnsi" w:cs="Times New Roman"/>
          <w:sz w:val="24"/>
          <w:szCs w:val="24"/>
        </w:rPr>
        <w:t xml:space="preserve">The title </w:t>
      </w:r>
      <w:r w:rsidRPr="00052E4C">
        <w:rPr>
          <w:rFonts w:asciiTheme="majorHAnsi" w:eastAsia="Calibri" w:hAnsiTheme="majorHAnsi" w:cs="Times New Roman"/>
          <w:sz w:val="24"/>
          <w:szCs w:val="24"/>
        </w:rPr>
        <w:t>provides an alternate border security plan that includes required “triggers</w:t>
      </w:r>
      <w:r w:rsidR="00373B56" w:rsidRPr="00052E4C">
        <w:rPr>
          <w:rFonts w:asciiTheme="majorHAnsi" w:eastAsia="Calibri" w:hAnsiTheme="majorHAnsi" w:cs="Times New Roman"/>
          <w:sz w:val="24"/>
          <w:szCs w:val="24"/>
        </w:rPr>
        <w:t>,</w:t>
      </w:r>
      <w:r w:rsidR="00052E4C" w:rsidRPr="00052E4C">
        <w:rPr>
          <w:rFonts w:asciiTheme="majorHAnsi" w:eastAsia="Calibri" w:hAnsiTheme="majorHAnsi" w:cs="Times New Roman"/>
          <w:sz w:val="24"/>
          <w:szCs w:val="24"/>
        </w:rPr>
        <w:t>”</w:t>
      </w:r>
      <w:r w:rsidR="000562B4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052E4C">
        <w:rPr>
          <w:rFonts w:asciiTheme="majorHAnsi" w:eastAsia="Calibri" w:hAnsiTheme="majorHAnsi" w:cs="Times New Roman"/>
          <w:sz w:val="24"/>
          <w:szCs w:val="24"/>
        </w:rPr>
        <w:t>or goals that must be met, before the bill’s legalization plan can be implemented.</w:t>
      </w:r>
    </w:p>
    <w:p w:rsidR="001F70E7" w:rsidRPr="00052E4C" w:rsidRDefault="001F70E7" w:rsidP="00E3499F">
      <w:pPr>
        <w:ind w:firstLine="0"/>
        <w:jc w:val="both"/>
        <w:rPr>
          <w:rFonts w:asciiTheme="majorHAnsi" w:hAnsiTheme="majorHAnsi" w:cs="Times New Roman"/>
          <w:sz w:val="24"/>
          <w:szCs w:val="24"/>
        </w:rPr>
      </w:pPr>
      <w:bookmarkStart w:id="4" w:name="_Toc356391033"/>
      <w:bookmarkStart w:id="5" w:name="_Toc356463821"/>
    </w:p>
    <w:p w:rsidR="004C7F4D" w:rsidRPr="00052E4C" w:rsidRDefault="00EA6C9D" w:rsidP="00E3499F">
      <w:pPr>
        <w:ind w:firstLine="0"/>
        <w:jc w:val="both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 w:rsidRPr="00052E4C">
        <w:rPr>
          <w:rFonts w:asciiTheme="majorHAnsi" w:eastAsia="Calibri" w:hAnsiTheme="majorHAnsi" w:cs="Times New Roman"/>
          <w:b/>
          <w:sz w:val="24"/>
          <w:szCs w:val="24"/>
          <w:u w:val="single"/>
        </w:rPr>
        <w:t>Title II: Immigrant Visas</w:t>
      </w:r>
    </w:p>
    <w:p w:rsidR="001F7087" w:rsidRPr="00052E4C" w:rsidRDefault="00E3499F" w:rsidP="00737D22">
      <w:pPr>
        <w:ind w:firstLine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052E4C">
        <w:rPr>
          <w:rFonts w:asciiTheme="majorHAnsi" w:eastAsia="Calibri" w:hAnsiTheme="majorHAnsi" w:cs="Times New Roman"/>
          <w:sz w:val="24"/>
          <w:szCs w:val="24"/>
        </w:rPr>
        <w:t>This title addresses permanent legal status in the United States.</w:t>
      </w:r>
      <w:r w:rsidR="00153837" w:rsidRPr="00052E4C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052E4C">
        <w:rPr>
          <w:rFonts w:asciiTheme="majorHAnsi" w:eastAsia="Calibri" w:hAnsiTheme="majorHAnsi" w:cs="Times New Roman"/>
          <w:sz w:val="24"/>
          <w:szCs w:val="24"/>
        </w:rPr>
        <w:t>It creates a Registered Provisional Immigrant prog</w:t>
      </w:r>
      <w:r w:rsidR="00052E4C" w:rsidRPr="00052E4C">
        <w:rPr>
          <w:rFonts w:asciiTheme="majorHAnsi" w:eastAsia="Calibri" w:hAnsiTheme="majorHAnsi" w:cs="Times New Roman"/>
          <w:sz w:val="24"/>
          <w:szCs w:val="24"/>
        </w:rPr>
        <w:t xml:space="preserve">ram for undocumented </w:t>
      </w:r>
      <w:proofErr w:type="gramStart"/>
      <w:r w:rsidR="00052E4C" w:rsidRPr="00052E4C">
        <w:rPr>
          <w:rFonts w:asciiTheme="majorHAnsi" w:eastAsia="Calibri" w:hAnsiTheme="majorHAnsi" w:cs="Times New Roman"/>
          <w:sz w:val="24"/>
          <w:szCs w:val="24"/>
        </w:rPr>
        <w:t xml:space="preserve">immigrants 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>that allows</w:t>
      </w:r>
      <w:proofErr w:type="gramEnd"/>
      <w:r w:rsidR="001F70E7" w:rsidRPr="00052E4C">
        <w:rPr>
          <w:rFonts w:asciiTheme="majorHAnsi" w:eastAsia="Calibri" w:hAnsiTheme="majorHAnsi" w:cs="Times New Roman"/>
          <w:sz w:val="24"/>
          <w:szCs w:val="24"/>
        </w:rPr>
        <w:t xml:space="preserve"> them to apply for citizenship in 13 years</w:t>
      </w:r>
      <w:r w:rsidR="001719B0" w:rsidRPr="00052E4C">
        <w:rPr>
          <w:rFonts w:asciiTheme="majorHAnsi" w:eastAsia="Calibri" w:hAnsiTheme="majorHAnsi" w:cs="Times New Roman"/>
          <w:sz w:val="24"/>
          <w:szCs w:val="24"/>
        </w:rPr>
        <w:t>, after paying taxes and penalties, passing criminal and security background checks, and maintaining employment.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1719B0" w:rsidRPr="00052E4C">
        <w:rPr>
          <w:rFonts w:asciiTheme="majorHAnsi" w:eastAsia="Calibri" w:hAnsiTheme="majorHAnsi" w:cs="Times New Roman"/>
          <w:sz w:val="24"/>
          <w:szCs w:val="24"/>
        </w:rPr>
        <w:t>S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 xml:space="preserve">horter paths to citizenship </w:t>
      </w:r>
      <w:r w:rsidR="001719B0" w:rsidRPr="00052E4C">
        <w:rPr>
          <w:rFonts w:asciiTheme="majorHAnsi" w:eastAsia="Calibri" w:hAnsiTheme="majorHAnsi" w:cs="Times New Roman"/>
          <w:sz w:val="24"/>
          <w:szCs w:val="24"/>
        </w:rPr>
        <w:t xml:space="preserve">are provided 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>for DREAMers (</w:t>
      </w:r>
      <w:r w:rsidRPr="00052E4C">
        <w:rPr>
          <w:rFonts w:asciiTheme="majorHAnsi" w:eastAsia="Calibri" w:hAnsiTheme="majorHAnsi" w:cs="Times New Roman"/>
          <w:sz w:val="24"/>
          <w:szCs w:val="24"/>
        </w:rPr>
        <w:t>undocumented young people brought to the U.S. as children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>)</w:t>
      </w:r>
      <w:r w:rsidRPr="00052E4C">
        <w:rPr>
          <w:rFonts w:asciiTheme="majorHAnsi" w:eastAsia="Calibri" w:hAnsiTheme="majorHAnsi" w:cs="Times New Roman"/>
          <w:sz w:val="24"/>
          <w:szCs w:val="24"/>
        </w:rPr>
        <w:t xml:space="preserve"> and </w:t>
      </w:r>
      <w:r w:rsidR="00141845" w:rsidRPr="00052E4C">
        <w:rPr>
          <w:rFonts w:asciiTheme="majorHAnsi" w:eastAsia="Calibri" w:hAnsiTheme="majorHAnsi" w:cs="Times New Roman"/>
          <w:sz w:val="24"/>
          <w:szCs w:val="24"/>
        </w:rPr>
        <w:t xml:space="preserve">for </w:t>
      </w:r>
      <w:r w:rsidRPr="00052E4C">
        <w:rPr>
          <w:rFonts w:asciiTheme="majorHAnsi" w:eastAsia="Calibri" w:hAnsiTheme="majorHAnsi" w:cs="Times New Roman"/>
          <w:sz w:val="24"/>
          <w:szCs w:val="24"/>
        </w:rPr>
        <w:t>agri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>cultural workers</w:t>
      </w:r>
      <w:r w:rsidR="001719B0" w:rsidRPr="00052E4C">
        <w:rPr>
          <w:rFonts w:asciiTheme="majorHAnsi" w:eastAsia="Calibri" w:hAnsiTheme="majorHAnsi" w:cs="Times New Roman"/>
          <w:sz w:val="24"/>
          <w:szCs w:val="24"/>
        </w:rPr>
        <w:t>, with similar fees and security checks</w:t>
      </w:r>
      <w:r w:rsidRPr="00052E4C">
        <w:rPr>
          <w:rFonts w:asciiTheme="majorHAnsi" w:eastAsia="Calibri" w:hAnsiTheme="majorHAnsi" w:cs="Times New Roman"/>
          <w:sz w:val="24"/>
          <w:szCs w:val="24"/>
        </w:rPr>
        <w:t>.</w:t>
      </w:r>
      <w:r w:rsidR="00153837" w:rsidRPr="00052E4C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1719B0" w:rsidRPr="00052E4C">
        <w:rPr>
          <w:rFonts w:asciiTheme="majorHAnsi" w:eastAsia="Calibri" w:hAnsiTheme="majorHAnsi" w:cs="Times New Roman"/>
          <w:sz w:val="24"/>
          <w:szCs w:val="24"/>
        </w:rPr>
        <w:t>This title also</w:t>
      </w:r>
      <w:r w:rsidR="00153837" w:rsidRPr="00052E4C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052E4C">
        <w:rPr>
          <w:rFonts w:asciiTheme="majorHAnsi" w:eastAsia="Calibri" w:hAnsiTheme="majorHAnsi" w:cs="Times New Roman"/>
          <w:sz w:val="24"/>
          <w:szCs w:val="24"/>
        </w:rPr>
        <w:t>provides sufficient visas to erase the current b</w:t>
      </w:r>
      <w:r w:rsidR="00394830" w:rsidRPr="00052E4C">
        <w:rPr>
          <w:rFonts w:asciiTheme="majorHAnsi" w:eastAsia="Calibri" w:hAnsiTheme="majorHAnsi" w:cs="Times New Roman"/>
          <w:sz w:val="24"/>
          <w:szCs w:val="24"/>
        </w:rPr>
        <w:t>acklog of family and employment-</w:t>
      </w:r>
      <w:r w:rsidRPr="00052E4C">
        <w:rPr>
          <w:rFonts w:asciiTheme="majorHAnsi" w:eastAsia="Calibri" w:hAnsiTheme="majorHAnsi" w:cs="Times New Roman"/>
          <w:sz w:val="24"/>
          <w:szCs w:val="24"/>
        </w:rPr>
        <w:t xml:space="preserve">based visa applicants in the next 7 years, </w:t>
      </w:r>
      <w:r w:rsidR="001719B0" w:rsidRPr="00052E4C">
        <w:rPr>
          <w:rFonts w:asciiTheme="majorHAnsi" w:eastAsia="Calibri" w:hAnsiTheme="majorHAnsi" w:cs="Times New Roman"/>
          <w:sz w:val="24"/>
          <w:szCs w:val="24"/>
        </w:rPr>
        <w:t xml:space="preserve">ensuring that no undocumented immigrant obtains permanent resident status before others in line. The bill 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 xml:space="preserve">increases </w:t>
      </w:r>
      <w:r w:rsidR="001719B0" w:rsidRPr="00052E4C">
        <w:rPr>
          <w:rFonts w:asciiTheme="majorHAnsi" w:eastAsia="Calibri" w:hAnsiTheme="majorHAnsi" w:cs="Times New Roman"/>
          <w:sz w:val="24"/>
          <w:szCs w:val="24"/>
        </w:rPr>
        <w:t xml:space="preserve">the number of 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 xml:space="preserve">immigrant visas, increases visas for </w:t>
      </w:r>
      <w:r w:rsidR="00737D22" w:rsidRPr="00052E4C">
        <w:rPr>
          <w:rFonts w:asciiTheme="majorHAnsi" w:eastAsia="Calibri" w:hAnsiTheme="majorHAnsi" w:cs="Times New Roman"/>
          <w:sz w:val="24"/>
          <w:szCs w:val="24"/>
        </w:rPr>
        <w:t xml:space="preserve">highly skilled </w:t>
      </w:r>
      <w:r w:rsidR="001F70E7" w:rsidRPr="00052E4C">
        <w:rPr>
          <w:rFonts w:asciiTheme="majorHAnsi" w:eastAsia="Calibri" w:hAnsiTheme="majorHAnsi" w:cs="Times New Roman"/>
          <w:sz w:val="24"/>
          <w:szCs w:val="24"/>
        </w:rPr>
        <w:t xml:space="preserve">workers in technical fields, </w:t>
      </w:r>
      <w:r w:rsidRPr="00052E4C">
        <w:rPr>
          <w:rFonts w:asciiTheme="majorHAnsi" w:eastAsia="Calibri" w:hAnsiTheme="majorHAnsi" w:cs="Times New Roman"/>
          <w:sz w:val="24"/>
          <w:szCs w:val="24"/>
        </w:rPr>
        <w:t>eliminates or changes some family</w:t>
      </w:r>
      <w:r w:rsidR="00394830" w:rsidRPr="00052E4C">
        <w:rPr>
          <w:rFonts w:asciiTheme="majorHAnsi" w:eastAsia="Calibri" w:hAnsiTheme="majorHAnsi" w:cs="Times New Roman"/>
          <w:sz w:val="24"/>
          <w:szCs w:val="24"/>
        </w:rPr>
        <w:t>-</w:t>
      </w:r>
      <w:r w:rsidRPr="00052E4C">
        <w:rPr>
          <w:rFonts w:asciiTheme="majorHAnsi" w:eastAsia="Calibri" w:hAnsiTheme="majorHAnsi" w:cs="Times New Roman"/>
          <w:sz w:val="24"/>
          <w:szCs w:val="24"/>
        </w:rPr>
        <w:t>based immigration</w:t>
      </w:r>
      <w:r w:rsidR="00CD171C" w:rsidRPr="00052E4C">
        <w:rPr>
          <w:rFonts w:asciiTheme="majorHAnsi" w:eastAsia="Calibri" w:hAnsiTheme="majorHAnsi" w:cs="Times New Roman"/>
          <w:sz w:val="24"/>
          <w:szCs w:val="24"/>
        </w:rPr>
        <w:t xml:space="preserve"> programs</w:t>
      </w:r>
      <w:r w:rsidR="00394830" w:rsidRPr="00052E4C">
        <w:rPr>
          <w:rFonts w:asciiTheme="majorHAnsi" w:eastAsia="Calibri" w:hAnsiTheme="majorHAnsi" w:cs="Times New Roman"/>
          <w:sz w:val="24"/>
          <w:szCs w:val="24"/>
        </w:rPr>
        <w:t>, and creates a new merit</w:t>
      </w:r>
      <w:r w:rsidR="00737D22" w:rsidRPr="00052E4C">
        <w:rPr>
          <w:rFonts w:asciiTheme="majorHAnsi" w:eastAsia="Calibri" w:hAnsiTheme="majorHAnsi" w:cs="Times New Roman"/>
          <w:sz w:val="24"/>
          <w:szCs w:val="24"/>
        </w:rPr>
        <w:t>-based</w:t>
      </w:r>
      <w:r w:rsidRPr="00052E4C">
        <w:rPr>
          <w:rFonts w:asciiTheme="majorHAnsi" w:eastAsia="Calibri" w:hAnsiTheme="majorHAnsi" w:cs="Times New Roman"/>
          <w:sz w:val="24"/>
          <w:szCs w:val="24"/>
        </w:rPr>
        <w:t xml:space="preserve"> system that is based on points accrued through education, employment, and family ties.</w:t>
      </w:r>
      <w:r w:rsidR="00153837" w:rsidRPr="00052E4C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052E4C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745A20" w:rsidRPr="00052E4C">
        <w:rPr>
          <w:rFonts w:asciiTheme="majorHAnsi" w:eastAsia="Calibri" w:hAnsiTheme="majorHAnsi" w:cs="Times New Roman"/>
          <w:sz w:val="24"/>
          <w:szCs w:val="24"/>
        </w:rPr>
        <w:t xml:space="preserve">A “W” visa is created for agricultural </w:t>
      </w:r>
      <w:proofErr w:type="gramStart"/>
      <w:r w:rsidR="00745A20" w:rsidRPr="00052E4C">
        <w:rPr>
          <w:rFonts w:asciiTheme="majorHAnsi" w:eastAsia="Calibri" w:hAnsiTheme="majorHAnsi" w:cs="Times New Roman"/>
          <w:sz w:val="24"/>
          <w:szCs w:val="24"/>
        </w:rPr>
        <w:t>workers that is</w:t>
      </w:r>
      <w:proofErr w:type="gramEnd"/>
      <w:r w:rsidR="00745A20" w:rsidRPr="00052E4C">
        <w:rPr>
          <w:rFonts w:asciiTheme="majorHAnsi" w:eastAsia="Calibri" w:hAnsiTheme="majorHAnsi" w:cs="Times New Roman"/>
          <w:sz w:val="24"/>
          <w:szCs w:val="24"/>
        </w:rPr>
        <w:t xml:space="preserve"> easier for U.S. employers to use and contains important protections for immigrant workers and U.S. workers.</w:t>
      </w:r>
      <w:bookmarkStart w:id="6" w:name="_Toc356463823"/>
      <w:bookmarkStart w:id="7" w:name="_Toc367965817"/>
      <w:bookmarkEnd w:id="1"/>
      <w:bookmarkEnd w:id="2"/>
      <w:bookmarkEnd w:id="4"/>
      <w:bookmarkEnd w:id="5"/>
    </w:p>
    <w:p w:rsidR="005D3F19" w:rsidRPr="00052E4C" w:rsidRDefault="005D3F19" w:rsidP="001F7087">
      <w:pPr>
        <w:spacing w:after="0"/>
        <w:ind w:firstLine="0"/>
        <w:rPr>
          <w:rFonts w:asciiTheme="majorHAnsi" w:hAnsiTheme="majorHAnsi" w:cs="Times New Roman"/>
          <w:sz w:val="24"/>
          <w:szCs w:val="24"/>
        </w:rPr>
      </w:pPr>
    </w:p>
    <w:p w:rsidR="007D1921" w:rsidRPr="00052E4C" w:rsidRDefault="007D1921" w:rsidP="005D3F19">
      <w:pPr>
        <w:ind w:firstLine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052E4C">
        <w:rPr>
          <w:rFonts w:asciiTheme="majorHAnsi" w:eastAsia="Calibri" w:hAnsiTheme="majorHAnsi" w:cs="Times New Roman"/>
          <w:b/>
          <w:sz w:val="24"/>
          <w:szCs w:val="24"/>
          <w:u w:val="single"/>
        </w:rPr>
        <w:t>Title</w:t>
      </w:r>
      <w:r w:rsidRPr="00052E4C">
        <w:rPr>
          <w:rFonts w:asciiTheme="majorHAnsi" w:hAnsiTheme="majorHAnsi" w:cs="Times New Roman"/>
          <w:b/>
          <w:sz w:val="24"/>
          <w:szCs w:val="24"/>
          <w:u w:val="single"/>
        </w:rPr>
        <w:t xml:space="preserve"> III</w:t>
      </w:r>
      <w:r w:rsidR="00B42F41" w:rsidRPr="00052E4C">
        <w:rPr>
          <w:rFonts w:asciiTheme="majorHAnsi" w:hAnsiTheme="majorHAnsi" w:cs="Times New Roman"/>
          <w:b/>
          <w:sz w:val="24"/>
          <w:szCs w:val="24"/>
          <w:u w:val="single"/>
        </w:rPr>
        <w:t>: Interior Enforcement</w:t>
      </w:r>
      <w:bookmarkEnd w:id="6"/>
      <w:bookmarkEnd w:id="7"/>
    </w:p>
    <w:p w:rsidR="001F7087" w:rsidRPr="00052E4C" w:rsidRDefault="00BA3BDE" w:rsidP="00745A20">
      <w:pPr>
        <w:ind w:firstLine="0"/>
        <w:rPr>
          <w:rFonts w:asciiTheme="majorHAnsi" w:hAnsiTheme="majorHAnsi" w:cs="Times New Roman"/>
          <w:sz w:val="24"/>
          <w:szCs w:val="24"/>
        </w:rPr>
      </w:pPr>
      <w:r w:rsidRPr="00052E4C">
        <w:rPr>
          <w:rFonts w:asciiTheme="majorHAnsi" w:hAnsiTheme="majorHAnsi" w:cs="Times New Roman"/>
          <w:sz w:val="24"/>
          <w:szCs w:val="24"/>
        </w:rPr>
        <w:t>This title</w:t>
      </w:r>
      <w:r w:rsidR="00D85AC2" w:rsidRPr="00052E4C">
        <w:rPr>
          <w:rFonts w:asciiTheme="majorHAnsi" w:hAnsiTheme="majorHAnsi" w:cs="Times New Roman"/>
          <w:sz w:val="24"/>
          <w:szCs w:val="24"/>
        </w:rPr>
        <w:t xml:space="preserve"> addresses</w:t>
      </w:r>
      <w:r w:rsidR="009F4B0E" w:rsidRPr="00052E4C">
        <w:rPr>
          <w:rFonts w:asciiTheme="majorHAnsi" w:hAnsiTheme="majorHAnsi" w:cs="Times New Roman"/>
          <w:sz w:val="24"/>
          <w:szCs w:val="24"/>
        </w:rPr>
        <w:t xml:space="preserve"> DHS’s ability to enforce immigration laws while correcting procedural problems.</w:t>
      </w:r>
      <w:r w:rsidR="00153837" w:rsidRPr="00052E4C">
        <w:rPr>
          <w:rFonts w:asciiTheme="majorHAnsi" w:hAnsiTheme="majorHAnsi" w:cs="Times New Roman"/>
          <w:sz w:val="24"/>
          <w:szCs w:val="24"/>
        </w:rPr>
        <w:t xml:space="preserve"> </w:t>
      </w:r>
      <w:r w:rsidR="009F4B0E" w:rsidRPr="00052E4C">
        <w:rPr>
          <w:rFonts w:asciiTheme="majorHAnsi" w:hAnsiTheme="majorHAnsi" w:cs="Times New Roman"/>
          <w:sz w:val="24"/>
          <w:szCs w:val="24"/>
        </w:rPr>
        <w:t>Centr</w:t>
      </w:r>
      <w:r w:rsidR="00745A20" w:rsidRPr="00052E4C">
        <w:rPr>
          <w:rFonts w:asciiTheme="majorHAnsi" w:hAnsiTheme="majorHAnsi" w:cs="Times New Roman"/>
          <w:sz w:val="24"/>
          <w:szCs w:val="24"/>
        </w:rPr>
        <w:t xml:space="preserve">al to Title III is a phased in </w:t>
      </w:r>
      <w:r w:rsidR="00DE420A" w:rsidRPr="00052E4C">
        <w:rPr>
          <w:rFonts w:asciiTheme="majorHAnsi" w:hAnsiTheme="majorHAnsi" w:cs="Times New Roman"/>
          <w:sz w:val="24"/>
          <w:szCs w:val="24"/>
        </w:rPr>
        <w:t>E-V</w:t>
      </w:r>
      <w:r w:rsidR="00B42F41" w:rsidRPr="00052E4C">
        <w:rPr>
          <w:rFonts w:asciiTheme="majorHAnsi" w:hAnsiTheme="majorHAnsi" w:cs="Times New Roman"/>
          <w:sz w:val="24"/>
          <w:szCs w:val="24"/>
        </w:rPr>
        <w:t>erify</w:t>
      </w:r>
      <w:r w:rsidRPr="00052E4C">
        <w:rPr>
          <w:rFonts w:asciiTheme="majorHAnsi" w:hAnsiTheme="majorHAnsi" w:cs="Times New Roman"/>
          <w:sz w:val="24"/>
          <w:szCs w:val="24"/>
        </w:rPr>
        <w:t xml:space="preserve"> employment </w:t>
      </w:r>
      <w:r w:rsidR="00D46E91" w:rsidRPr="00052E4C">
        <w:rPr>
          <w:rFonts w:asciiTheme="majorHAnsi" w:hAnsiTheme="majorHAnsi" w:cs="Times New Roman"/>
          <w:sz w:val="24"/>
          <w:szCs w:val="24"/>
        </w:rPr>
        <w:t xml:space="preserve">eligibility </w:t>
      </w:r>
      <w:r w:rsidRPr="00052E4C">
        <w:rPr>
          <w:rFonts w:asciiTheme="majorHAnsi" w:hAnsiTheme="majorHAnsi" w:cs="Times New Roman"/>
          <w:sz w:val="24"/>
          <w:szCs w:val="24"/>
        </w:rPr>
        <w:t>verification program</w:t>
      </w:r>
      <w:r w:rsidR="00745A20" w:rsidRPr="00052E4C">
        <w:rPr>
          <w:rFonts w:asciiTheme="majorHAnsi" w:hAnsiTheme="majorHAnsi" w:cs="Times New Roman"/>
          <w:sz w:val="24"/>
          <w:szCs w:val="24"/>
        </w:rPr>
        <w:t xml:space="preserve"> that will be mandatory for all employers in 5 years</w:t>
      </w:r>
      <w:r w:rsidR="009F4B0E" w:rsidRPr="00052E4C">
        <w:rPr>
          <w:rFonts w:asciiTheme="majorHAnsi" w:hAnsiTheme="majorHAnsi" w:cs="Times New Roman"/>
          <w:sz w:val="24"/>
          <w:szCs w:val="24"/>
        </w:rPr>
        <w:t>.</w:t>
      </w:r>
      <w:r w:rsidR="005E50EF" w:rsidRPr="00052E4C">
        <w:rPr>
          <w:rFonts w:asciiTheme="majorHAnsi" w:hAnsiTheme="majorHAnsi" w:cs="Times New Roman"/>
          <w:sz w:val="24"/>
          <w:szCs w:val="24"/>
        </w:rPr>
        <w:t xml:space="preserve"> </w:t>
      </w:r>
      <w:r w:rsidR="001719B0" w:rsidRPr="00052E4C">
        <w:rPr>
          <w:rFonts w:asciiTheme="majorHAnsi" w:hAnsiTheme="majorHAnsi" w:cs="Times New Roman"/>
          <w:sz w:val="24"/>
          <w:szCs w:val="24"/>
        </w:rPr>
        <w:t xml:space="preserve">Employers that hire unauthorized immigrants are subject to increased fines and criminal penalties. </w:t>
      </w:r>
      <w:r w:rsidR="005E50EF" w:rsidRPr="00052E4C">
        <w:rPr>
          <w:rFonts w:asciiTheme="majorHAnsi" w:hAnsiTheme="majorHAnsi" w:cs="Times New Roman"/>
          <w:sz w:val="24"/>
          <w:szCs w:val="24"/>
        </w:rPr>
        <w:t>The bill</w:t>
      </w:r>
      <w:r w:rsidRPr="00052E4C">
        <w:rPr>
          <w:rFonts w:asciiTheme="majorHAnsi" w:hAnsiTheme="majorHAnsi" w:cs="Times New Roman"/>
          <w:sz w:val="24"/>
          <w:szCs w:val="24"/>
        </w:rPr>
        <w:t xml:space="preserve"> </w:t>
      </w:r>
      <w:r w:rsidR="00A916B4" w:rsidRPr="00052E4C">
        <w:rPr>
          <w:rFonts w:asciiTheme="majorHAnsi" w:hAnsiTheme="majorHAnsi" w:cs="Times New Roman"/>
          <w:sz w:val="24"/>
          <w:szCs w:val="24"/>
        </w:rPr>
        <w:t xml:space="preserve">also </w:t>
      </w:r>
      <w:r w:rsidRPr="00052E4C">
        <w:rPr>
          <w:rFonts w:asciiTheme="majorHAnsi" w:hAnsiTheme="majorHAnsi" w:cs="Times New Roman"/>
          <w:sz w:val="24"/>
          <w:szCs w:val="24"/>
        </w:rPr>
        <w:t xml:space="preserve">addresses </w:t>
      </w:r>
      <w:r w:rsidR="005368FB" w:rsidRPr="00052E4C">
        <w:rPr>
          <w:rFonts w:asciiTheme="majorHAnsi" w:hAnsiTheme="majorHAnsi" w:cs="Times New Roman"/>
          <w:sz w:val="24"/>
          <w:szCs w:val="24"/>
        </w:rPr>
        <w:t xml:space="preserve">important </w:t>
      </w:r>
      <w:r w:rsidRPr="00052E4C">
        <w:rPr>
          <w:rFonts w:asciiTheme="majorHAnsi" w:hAnsiTheme="majorHAnsi" w:cs="Times New Roman"/>
          <w:sz w:val="24"/>
          <w:szCs w:val="24"/>
        </w:rPr>
        <w:t>refugee and asylum i</w:t>
      </w:r>
      <w:r w:rsidR="00B42F41" w:rsidRPr="00052E4C">
        <w:rPr>
          <w:rFonts w:asciiTheme="majorHAnsi" w:hAnsiTheme="majorHAnsi" w:cs="Times New Roman"/>
          <w:sz w:val="24"/>
          <w:szCs w:val="24"/>
        </w:rPr>
        <w:t xml:space="preserve">ssues, </w:t>
      </w:r>
      <w:r w:rsidR="004829AF" w:rsidRPr="00052E4C">
        <w:rPr>
          <w:rFonts w:asciiTheme="majorHAnsi" w:hAnsiTheme="majorHAnsi" w:cs="Times New Roman"/>
          <w:sz w:val="24"/>
          <w:szCs w:val="24"/>
        </w:rPr>
        <w:t>enhances</w:t>
      </w:r>
      <w:r w:rsidRPr="00052E4C">
        <w:rPr>
          <w:rFonts w:asciiTheme="majorHAnsi" w:hAnsiTheme="majorHAnsi" w:cs="Times New Roman"/>
          <w:sz w:val="24"/>
          <w:szCs w:val="24"/>
        </w:rPr>
        <w:t xml:space="preserve"> </w:t>
      </w:r>
      <w:r w:rsidR="00E60F3E" w:rsidRPr="00052E4C">
        <w:rPr>
          <w:rFonts w:asciiTheme="majorHAnsi" w:hAnsiTheme="majorHAnsi" w:cs="Times New Roman"/>
          <w:sz w:val="24"/>
          <w:szCs w:val="24"/>
        </w:rPr>
        <w:t>due-</w:t>
      </w:r>
      <w:r w:rsidR="00A916B4" w:rsidRPr="00052E4C">
        <w:rPr>
          <w:rFonts w:asciiTheme="majorHAnsi" w:hAnsiTheme="majorHAnsi" w:cs="Times New Roman"/>
          <w:sz w:val="24"/>
          <w:szCs w:val="24"/>
        </w:rPr>
        <w:t>process</w:t>
      </w:r>
      <w:r w:rsidR="005368FB" w:rsidRPr="00052E4C">
        <w:rPr>
          <w:rFonts w:asciiTheme="majorHAnsi" w:hAnsiTheme="majorHAnsi" w:cs="Times New Roman"/>
          <w:sz w:val="24"/>
          <w:szCs w:val="24"/>
        </w:rPr>
        <w:t xml:space="preserve"> protections </w:t>
      </w:r>
      <w:r w:rsidR="004829AF" w:rsidRPr="00052E4C">
        <w:rPr>
          <w:rFonts w:asciiTheme="majorHAnsi" w:hAnsiTheme="majorHAnsi" w:cs="Times New Roman"/>
          <w:sz w:val="24"/>
          <w:szCs w:val="24"/>
        </w:rPr>
        <w:t xml:space="preserve">in </w:t>
      </w:r>
      <w:r w:rsidR="005368FB" w:rsidRPr="00052E4C">
        <w:rPr>
          <w:rFonts w:asciiTheme="majorHAnsi" w:hAnsiTheme="majorHAnsi" w:cs="Times New Roman"/>
          <w:sz w:val="24"/>
          <w:szCs w:val="24"/>
        </w:rPr>
        <w:t>the</w:t>
      </w:r>
      <w:r w:rsidRPr="00052E4C">
        <w:rPr>
          <w:rFonts w:asciiTheme="majorHAnsi" w:hAnsiTheme="majorHAnsi" w:cs="Times New Roman"/>
          <w:sz w:val="24"/>
          <w:szCs w:val="24"/>
        </w:rPr>
        <w:t xml:space="preserve"> immigration courts</w:t>
      </w:r>
      <w:r w:rsidR="00A916B4" w:rsidRPr="00052E4C">
        <w:rPr>
          <w:rFonts w:asciiTheme="majorHAnsi" w:hAnsiTheme="majorHAnsi" w:cs="Times New Roman"/>
          <w:b/>
          <w:sz w:val="24"/>
          <w:szCs w:val="24"/>
        </w:rPr>
        <w:t>,</w:t>
      </w:r>
      <w:r w:rsidR="00A916B4" w:rsidRPr="00052E4C">
        <w:rPr>
          <w:rFonts w:asciiTheme="majorHAnsi" w:hAnsiTheme="majorHAnsi" w:cs="Times New Roman"/>
          <w:sz w:val="24"/>
          <w:szCs w:val="24"/>
        </w:rPr>
        <w:t xml:space="preserve"> </w:t>
      </w:r>
      <w:r w:rsidR="005368FB" w:rsidRPr="00052E4C">
        <w:rPr>
          <w:rFonts w:asciiTheme="majorHAnsi" w:hAnsiTheme="majorHAnsi" w:cs="Times New Roman"/>
          <w:sz w:val="24"/>
          <w:szCs w:val="24"/>
        </w:rPr>
        <w:t xml:space="preserve">increases the oversight of </w:t>
      </w:r>
      <w:r w:rsidR="00A916B4" w:rsidRPr="00052E4C">
        <w:rPr>
          <w:rFonts w:asciiTheme="majorHAnsi" w:hAnsiTheme="majorHAnsi" w:cs="Times New Roman"/>
          <w:sz w:val="24"/>
          <w:szCs w:val="24"/>
        </w:rPr>
        <w:t xml:space="preserve">detention facilities, and </w:t>
      </w:r>
      <w:r w:rsidR="006763C0" w:rsidRPr="00052E4C">
        <w:rPr>
          <w:rFonts w:asciiTheme="majorHAnsi" w:hAnsiTheme="majorHAnsi" w:cs="Times New Roman"/>
          <w:sz w:val="24"/>
          <w:szCs w:val="24"/>
        </w:rPr>
        <w:t>toughens penalties for</w:t>
      </w:r>
      <w:r w:rsidR="005368FB" w:rsidRPr="00052E4C">
        <w:rPr>
          <w:rFonts w:asciiTheme="majorHAnsi" w:hAnsiTheme="majorHAnsi" w:cs="Times New Roman"/>
          <w:sz w:val="24"/>
          <w:szCs w:val="24"/>
        </w:rPr>
        <w:t xml:space="preserve"> gang-related convictions and other </w:t>
      </w:r>
      <w:r w:rsidR="001719B0" w:rsidRPr="00052E4C">
        <w:rPr>
          <w:rFonts w:asciiTheme="majorHAnsi" w:hAnsiTheme="majorHAnsi" w:cs="Times New Roman"/>
          <w:sz w:val="24"/>
          <w:szCs w:val="24"/>
        </w:rPr>
        <w:t xml:space="preserve">criminal </w:t>
      </w:r>
      <w:r w:rsidR="005368FB" w:rsidRPr="00052E4C">
        <w:rPr>
          <w:rFonts w:asciiTheme="majorHAnsi" w:hAnsiTheme="majorHAnsi" w:cs="Times New Roman"/>
          <w:sz w:val="24"/>
          <w:szCs w:val="24"/>
        </w:rPr>
        <w:t>offenses</w:t>
      </w:r>
      <w:bookmarkStart w:id="8" w:name="_Toc356463824"/>
      <w:bookmarkStart w:id="9" w:name="_Toc367965818"/>
      <w:r w:rsidR="001719B0" w:rsidRPr="00052E4C">
        <w:rPr>
          <w:rFonts w:asciiTheme="majorHAnsi" w:hAnsiTheme="majorHAnsi" w:cs="Times New Roman"/>
          <w:sz w:val="24"/>
          <w:szCs w:val="24"/>
        </w:rPr>
        <w:t>, such as drunk driving</w:t>
      </w:r>
      <w:r w:rsidR="00745A20" w:rsidRPr="00052E4C">
        <w:rPr>
          <w:rFonts w:asciiTheme="majorHAnsi" w:hAnsiTheme="majorHAnsi" w:cs="Times New Roman"/>
          <w:sz w:val="24"/>
          <w:szCs w:val="24"/>
        </w:rPr>
        <w:t>.</w:t>
      </w:r>
    </w:p>
    <w:p w:rsidR="001F7087" w:rsidRPr="00052E4C" w:rsidRDefault="001F7087" w:rsidP="001F7087">
      <w:pPr>
        <w:pStyle w:val="Sub-Body"/>
        <w:rPr>
          <w:rFonts w:asciiTheme="majorHAnsi" w:hAnsiTheme="majorHAnsi" w:cs="Times New Roman"/>
          <w:sz w:val="24"/>
          <w:szCs w:val="24"/>
        </w:rPr>
      </w:pPr>
    </w:p>
    <w:p w:rsidR="007D1921" w:rsidRPr="00052E4C" w:rsidRDefault="007D1921" w:rsidP="005D7509">
      <w:pPr>
        <w:ind w:firstLine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052E4C">
        <w:rPr>
          <w:rFonts w:asciiTheme="majorHAnsi" w:hAnsiTheme="majorHAnsi" w:cs="Times New Roman"/>
          <w:b/>
          <w:sz w:val="24"/>
          <w:szCs w:val="24"/>
          <w:u w:val="single"/>
        </w:rPr>
        <w:t>Title IV</w:t>
      </w:r>
      <w:r w:rsidR="00943556" w:rsidRPr="00052E4C">
        <w:rPr>
          <w:rFonts w:asciiTheme="majorHAnsi" w:hAnsiTheme="majorHAnsi" w:cs="Times New Roman"/>
          <w:b/>
          <w:sz w:val="24"/>
          <w:szCs w:val="24"/>
          <w:u w:val="single"/>
        </w:rPr>
        <w:t>: Reforms to Non</w:t>
      </w:r>
      <w:r w:rsidR="00D35EFC" w:rsidRPr="00052E4C">
        <w:rPr>
          <w:rFonts w:asciiTheme="majorHAnsi" w:hAnsiTheme="majorHAnsi" w:cs="Times New Roman"/>
          <w:b/>
          <w:sz w:val="24"/>
          <w:szCs w:val="24"/>
          <w:u w:val="single"/>
        </w:rPr>
        <w:t>i</w:t>
      </w:r>
      <w:r w:rsidR="00B42F41" w:rsidRPr="00052E4C">
        <w:rPr>
          <w:rFonts w:asciiTheme="majorHAnsi" w:hAnsiTheme="majorHAnsi" w:cs="Times New Roman"/>
          <w:b/>
          <w:sz w:val="24"/>
          <w:szCs w:val="24"/>
          <w:u w:val="single"/>
        </w:rPr>
        <w:t>mmigrant Visa Programs</w:t>
      </w:r>
      <w:bookmarkEnd w:id="8"/>
      <w:bookmarkEnd w:id="9"/>
    </w:p>
    <w:p w:rsidR="00D35EFC" w:rsidRPr="00052E4C" w:rsidRDefault="008525C8" w:rsidP="00C1570F">
      <w:pPr>
        <w:ind w:firstLine="0"/>
        <w:rPr>
          <w:rStyle w:val="Emphasis"/>
          <w:rFonts w:asciiTheme="majorHAnsi" w:hAnsiTheme="majorHAnsi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052E4C">
        <w:rPr>
          <w:rFonts w:asciiTheme="majorHAnsi" w:hAnsiTheme="majorHAnsi" w:cs="Times New Roman"/>
          <w:sz w:val="24"/>
          <w:szCs w:val="24"/>
        </w:rPr>
        <w:t xml:space="preserve">This title reforms </w:t>
      </w:r>
      <w:r w:rsidR="00286D87" w:rsidRPr="00052E4C">
        <w:rPr>
          <w:rFonts w:asciiTheme="majorHAnsi" w:hAnsiTheme="majorHAnsi" w:cs="Times New Roman"/>
          <w:sz w:val="24"/>
          <w:szCs w:val="24"/>
        </w:rPr>
        <w:t xml:space="preserve">the </w:t>
      </w:r>
      <w:r w:rsidR="00404AA9" w:rsidRPr="00052E4C">
        <w:rPr>
          <w:rFonts w:asciiTheme="majorHAnsi" w:hAnsiTheme="majorHAnsi" w:cs="Times New Roman"/>
          <w:sz w:val="24"/>
          <w:szCs w:val="24"/>
        </w:rPr>
        <w:t>nonim</w:t>
      </w:r>
      <w:r w:rsidR="00286D87" w:rsidRPr="00052E4C">
        <w:rPr>
          <w:rFonts w:asciiTheme="majorHAnsi" w:hAnsiTheme="majorHAnsi" w:cs="Times New Roman"/>
          <w:sz w:val="24"/>
          <w:szCs w:val="24"/>
        </w:rPr>
        <w:t>migrant visa programs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 for skilled workers and creates new programs for </w:t>
      </w:r>
      <w:r w:rsidR="007F791E" w:rsidRPr="00052E4C">
        <w:rPr>
          <w:rFonts w:asciiTheme="majorHAnsi" w:hAnsiTheme="majorHAnsi" w:cs="Times New Roman"/>
          <w:sz w:val="24"/>
          <w:szCs w:val="24"/>
        </w:rPr>
        <w:t>less-skilled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 workers, investors</w:t>
      </w:r>
      <w:r w:rsidR="001D4AE5" w:rsidRPr="00052E4C">
        <w:rPr>
          <w:rFonts w:asciiTheme="majorHAnsi" w:hAnsiTheme="majorHAnsi" w:cs="Times New Roman"/>
          <w:sz w:val="24"/>
          <w:szCs w:val="24"/>
        </w:rPr>
        <w:t>,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 and visitors. The </w:t>
      </w:r>
      <w:r w:rsidR="004861BF" w:rsidRPr="00052E4C">
        <w:rPr>
          <w:rFonts w:asciiTheme="majorHAnsi" w:hAnsiTheme="majorHAnsi" w:cs="Times New Roman"/>
          <w:sz w:val="24"/>
          <w:szCs w:val="24"/>
        </w:rPr>
        <w:t xml:space="preserve">visa cap on the </w:t>
      </w:r>
      <w:r w:rsidR="00603D10" w:rsidRPr="00052E4C">
        <w:rPr>
          <w:rFonts w:asciiTheme="majorHAnsi" w:hAnsiTheme="majorHAnsi" w:cs="Times New Roman"/>
          <w:sz w:val="24"/>
          <w:szCs w:val="24"/>
        </w:rPr>
        <w:t xml:space="preserve">H-1B </w:t>
      </w:r>
      <w:r w:rsidR="001D4AE5" w:rsidRPr="00052E4C">
        <w:rPr>
          <w:rFonts w:asciiTheme="majorHAnsi" w:hAnsiTheme="majorHAnsi" w:cs="Times New Roman"/>
          <w:sz w:val="24"/>
          <w:szCs w:val="24"/>
        </w:rPr>
        <w:t>skilled-</w:t>
      </w:r>
      <w:r w:rsidR="004861BF" w:rsidRPr="00052E4C">
        <w:rPr>
          <w:rFonts w:asciiTheme="majorHAnsi" w:hAnsiTheme="majorHAnsi" w:cs="Times New Roman"/>
          <w:sz w:val="24"/>
          <w:szCs w:val="24"/>
        </w:rPr>
        <w:t>worker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 </w:t>
      </w:r>
      <w:r w:rsidR="004861BF" w:rsidRPr="00052E4C">
        <w:rPr>
          <w:rFonts w:asciiTheme="majorHAnsi" w:hAnsiTheme="majorHAnsi" w:cs="Times New Roman"/>
          <w:sz w:val="24"/>
          <w:szCs w:val="24"/>
        </w:rPr>
        <w:t xml:space="preserve">program is raised while 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worker </w:t>
      </w:r>
      <w:r w:rsidR="00737D22" w:rsidRPr="00052E4C">
        <w:rPr>
          <w:rFonts w:asciiTheme="majorHAnsi" w:hAnsiTheme="majorHAnsi" w:cs="Times New Roman"/>
          <w:sz w:val="24"/>
          <w:szCs w:val="24"/>
        </w:rPr>
        <w:t xml:space="preserve">wages and </w:t>
      </w:r>
      <w:r w:rsidR="0044034B" w:rsidRPr="00052E4C">
        <w:rPr>
          <w:rFonts w:asciiTheme="majorHAnsi" w:hAnsiTheme="majorHAnsi" w:cs="Times New Roman"/>
          <w:sz w:val="24"/>
          <w:szCs w:val="24"/>
        </w:rPr>
        <w:t xml:space="preserve">job 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protections are increased. </w:t>
      </w:r>
      <w:r w:rsidR="004861BF" w:rsidRPr="00052E4C">
        <w:rPr>
          <w:rFonts w:asciiTheme="majorHAnsi" w:hAnsiTheme="majorHAnsi" w:cs="Times New Roman"/>
          <w:sz w:val="24"/>
          <w:szCs w:val="24"/>
        </w:rPr>
        <w:t xml:space="preserve">A </w:t>
      </w:r>
      <w:r w:rsidR="00745A20" w:rsidRPr="00052E4C">
        <w:rPr>
          <w:rFonts w:asciiTheme="majorHAnsi" w:hAnsiTheme="majorHAnsi" w:cs="Times New Roman"/>
          <w:sz w:val="24"/>
          <w:szCs w:val="24"/>
        </w:rPr>
        <w:t>“</w:t>
      </w:r>
      <w:r w:rsidR="00404AA9" w:rsidRPr="00052E4C">
        <w:rPr>
          <w:rFonts w:asciiTheme="majorHAnsi" w:hAnsiTheme="majorHAnsi" w:cs="Times New Roman"/>
          <w:sz w:val="24"/>
          <w:szCs w:val="24"/>
        </w:rPr>
        <w:t>W</w:t>
      </w:r>
      <w:r w:rsidR="00745A20" w:rsidRPr="00052E4C">
        <w:rPr>
          <w:rFonts w:asciiTheme="majorHAnsi" w:hAnsiTheme="majorHAnsi" w:cs="Times New Roman"/>
          <w:sz w:val="24"/>
          <w:szCs w:val="24"/>
        </w:rPr>
        <w:t>”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 </w:t>
      </w:r>
      <w:r w:rsidR="00B03C93" w:rsidRPr="00052E4C">
        <w:rPr>
          <w:rFonts w:asciiTheme="majorHAnsi" w:hAnsiTheme="majorHAnsi" w:cs="Times New Roman"/>
          <w:sz w:val="24"/>
          <w:szCs w:val="24"/>
        </w:rPr>
        <w:t>nonimmigrant</w:t>
      </w:r>
      <w:r w:rsidR="00915073" w:rsidRPr="00052E4C">
        <w:rPr>
          <w:rFonts w:asciiTheme="majorHAnsi" w:hAnsiTheme="majorHAnsi" w:cs="Times New Roman"/>
          <w:sz w:val="24"/>
          <w:szCs w:val="24"/>
        </w:rPr>
        <w:t xml:space="preserve"> </w:t>
      </w:r>
      <w:r w:rsidR="00A96819" w:rsidRPr="00052E4C">
        <w:rPr>
          <w:rFonts w:asciiTheme="majorHAnsi" w:hAnsiTheme="majorHAnsi" w:cs="Times New Roman"/>
          <w:sz w:val="24"/>
          <w:szCs w:val="24"/>
        </w:rPr>
        <w:t xml:space="preserve">visa </w:t>
      </w:r>
      <w:r w:rsidR="004861BF" w:rsidRPr="00052E4C">
        <w:rPr>
          <w:rFonts w:asciiTheme="majorHAnsi" w:hAnsiTheme="majorHAnsi" w:cs="Times New Roman"/>
          <w:sz w:val="24"/>
          <w:szCs w:val="24"/>
        </w:rPr>
        <w:t xml:space="preserve">for </w:t>
      </w:r>
      <w:r w:rsidR="00745A20" w:rsidRPr="00052E4C">
        <w:rPr>
          <w:rFonts w:asciiTheme="majorHAnsi" w:hAnsiTheme="majorHAnsi" w:cs="Times New Roman"/>
          <w:sz w:val="24"/>
          <w:szCs w:val="24"/>
        </w:rPr>
        <w:t xml:space="preserve">non-agricultural </w:t>
      </w:r>
      <w:r w:rsidR="007F791E" w:rsidRPr="00052E4C">
        <w:rPr>
          <w:rFonts w:asciiTheme="majorHAnsi" w:hAnsiTheme="majorHAnsi" w:cs="Times New Roman"/>
          <w:sz w:val="24"/>
          <w:szCs w:val="24"/>
        </w:rPr>
        <w:t>less-skilled</w:t>
      </w:r>
      <w:r w:rsidR="004861BF" w:rsidRPr="00052E4C">
        <w:rPr>
          <w:rFonts w:asciiTheme="majorHAnsi" w:hAnsiTheme="majorHAnsi" w:cs="Times New Roman"/>
          <w:sz w:val="24"/>
          <w:szCs w:val="24"/>
        </w:rPr>
        <w:t xml:space="preserve"> workers</w:t>
      </w:r>
      <w:r w:rsidR="00745A20" w:rsidRPr="00052E4C">
        <w:rPr>
          <w:rFonts w:asciiTheme="majorHAnsi" w:hAnsiTheme="majorHAnsi" w:cs="Times New Roman"/>
          <w:sz w:val="24"/>
          <w:szCs w:val="24"/>
        </w:rPr>
        <w:t xml:space="preserve"> is created that is easier for employers to use and contains important worker protections</w:t>
      </w:r>
      <w:r w:rsidR="004A1E63" w:rsidRPr="00052E4C">
        <w:rPr>
          <w:rFonts w:asciiTheme="majorHAnsi" w:hAnsiTheme="majorHAnsi" w:cs="Times New Roman"/>
          <w:sz w:val="24"/>
          <w:szCs w:val="24"/>
        </w:rPr>
        <w:t>.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 </w:t>
      </w:r>
      <w:r w:rsidR="004861BF" w:rsidRPr="00052E4C">
        <w:rPr>
          <w:rFonts w:asciiTheme="majorHAnsi" w:hAnsiTheme="majorHAnsi" w:cs="Times New Roman"/>
          <w:sz w:val="24"/>
          <w:szCs w:val="24"/>
        </w:rPr>
        <w:t>A n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ew </w:t>
      </w:r>
      <w:r w:rsidR="00B03C93" w:rsidRPr="00052E4C">
        <w:rPr>
          <w:rFonts w:asciiTheme="majorHAnsi" w:hAnsiTheme="majorHAnsi" w:cs="Times New Roman"/>
          <w:sz w:val="24"/>
          <w:szCs w:val="24"/>
        </w:rPr>
        <w:t xml:space="preserve">nonimmigrant </w:t>
      </w:r>
      <w:r w:rsidR="006A1832" w:rsidRPr="00052E4C">
        <w:rPr>
          <w:rFonts w:asciiTheme="majorHAnsi" w:hAnsiTheme="majorHAnsi" w:cs="Times New Roman"/>
          <w:sz w:val="24"/>
          <w:szCs w:val="24"/>
        </w:rPr>
        <w:t xml:space="preserve">investor </w:t>
      </w:r>
      <w:r w:rsidR="002119FB" w:rsidRPr="00052E4C">
        <w:rPr>
          <w:rFonts w:asciiTheme="majorHAnsi" w:hAnsiTheme="majorHAnsi" w:cs="Times New Roman"/>
          <w:sz w:val="24"/>
          <w:szCs w:val="24"/>
        </w:rPr>
        <w:t>visa</w:t>
      </w:r>
      <w:r w:rsidR="00915073" w:rsidRPr="00052E4C">
        <w:rPr>
          <w:rFonts w:asciiTheme="majorHAnsi" w:hAnsiTheme="majorHAnsi" w:cs="Times New Roman"/>
          <w:sz w:val="24"/>
          <w:szCs w:val="24"/>
        </w:rPr>
        <w:t xml:space="preserve"> and </w:t>
      </w:r>
      <w:r w:rsidR="004861BF" w:rsidRPr="00052E4C">
        <w:rPr>
          <w:rFonts w:asciiTheme="majorHAnsi" w:hAnsiTheme="majorHAnsi" w:cs="Times New Roman"/>
          <w:sz w:val="24"/>
          <w:szCs w:val="24"/>
        </w:rPr>
        <w:t xml:space="preserve">an </w:t>
      </w:r>
      <w:r w:rsidR="00915073" w:rsidRPr="00052E4C">
        <w:rPr>
          <w:rFonts w:asciiTheme="majorHAnsi" w:hAnsiTheme="majorHAnsi" w:cs="Times New Roman"/>
          <w:sz w:val="24"/>
          <w:szCs w:val="24"/>
        </w:rPr>
        <w:t xml:space="preserve">immigrant </w:t>
      </w:r>
      <w:r w:rsidR="006A1832" w:rsidRPr="00052E4C">
        <w:rPr>
          <w:rFonts w:asciiTheme="majorHAnsi" w:hAnsiTheme="majorHAnsi" w:cs="Times New Roman"/>
          <w:sz w:val="24"/>
          <w:szCs w:val="24"/>
        </w:rPr>
        <w:t xml:space="preserve">investor </w:t>
      </w:r>
      <w:r w:rsidR="00915073" w:rsidRPr="00052E4C">
        <w:rPr>
          <w:rFonts w:asciiTheme="majorHAnsi" w:hAnsiTheme="majorHAnsi" w:cs="Times New Roman"/>
          <w:sz w:val="24"/>
          <w:szCs w:val="24"/>
        </w:rPr>
        <w:t>visa</w:t>
      </w:r>
      <w:r w:rsidR="00404AA9" w:rsidRPr="00052E4C">
        <w:rPr>
          <w:rFonts w:asciiTheme="majorHAnsi" w:hAnsiTheme="majorHAnsi" w:cs="Times New Roman"/>
          <w:sz w:val="24"/>
          <w:szCs w:val="24"/>
        </w:rPr>
        <w:t xml:space="preserve"> are also created</w:t>
      </w:r>
      <w:r w:rsidR="00745A20" w:rsidRPr="00052E4C">
        <w:rPr>
          <w:rFonts w:asciiTheme="majorHAnsi" w:hAnsiTheme="majorHAnsi" w:cs="Times New Roman"/>
          <w:sz w:val="24"/>
          <w:szCs w:val="24"/>
        </w:rPr>
        <w:t xml:space="preserve"> to encourage foreign investment</w:t>
      </w:r>
      <w:r w:rsidR="00876786" w:rsidRPr="00052E4C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754209" w:rsidRPr="00052E4C" w:rsidRDefault="00754209" w:rsidP="0031065F">
      <w:pPr>
        <w:pStyle w:val="Sub-Body"/>
        <w:rPr>
          <w:rFonts w:asciiTheme="majorHAnsi" w:hAnsiTheme="majorHAnsi" w:cs="Times New Roman"/>
        </w:rPr>
      </w:pPr>
    </w:p>
    <w:sectPr w:rsidR="00754209" w:rsidRPr="00052E4C" w:rsidSect="00056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E0" w:rsidRDefault="00DC49E0" w:rsidP="007D1921">
      <w:r>
        <w:separator/>
      </w:r>
    </w:p>
  </w:endnote>
  <w:endnote w:type="continuationSeparator" w:id="0">
    <w:p w:rsidR="00DC49E0" w:rsidRDefault="00DC49E0" w:rsidP="007D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A5" w:rsidRPr="00BB0C9E" w:rsidRDefault="009937A5" w:rsidP="00BB0C9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E0" w:rsidRDefault="00DC49E0" w:rsidP="007D1921">
      <w:r>
        <w:separator/>
      </w:r>
    </w:p>
  </w:footnote>
  <w:footnote w:type="continuationSeparator" w:id="0">
    <w:p w:rsidR="00DC49E0" w:rsidRDefault="00DC49E0" w:rsidP="007D19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ED6"/>
    <w:multiLevelType w:val="hybridMultilevel"/>
    <w:tmpl w:val="69C6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C08C8"/>
    <w:multiLevelType w:val="hybridMultilevel"/>
    <w:tmpl w:val="3B68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F78DE"/>
    <w:multiLevelType w:val="hybridMultilevel"/>
    <w:tmpl w:val="EB140276"/>
    <w:lvl w:ilvl="0" w:tplc="6D5A7F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027F9"/>
    <w:multiLevelType w:val="hybridMultilevel"/>
    <w:tmpl w:val="FF1EEE56"/>
    <w:lvl w:ilvl="0" w:tplc="0F024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808080" w:themeColor="background1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E87"/>
    <w:multiLevelType w:val="hybridMultilevel"/>
    <w:tmpl w:val="9F9A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F1940"/>
    <w:multiLevelType w:val="hybridMultilevel"/>
    <w:tmpl w:val="D68C4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04393"/>
    <w:multiLevelType w:val="hybridMultilevel"/>
    <w:tmpl w:val="24505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C85B39"/>
    <w:multiLevelType w:val="hybridMultilevel"/>
    <w:tmpl w:val="CFA81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823226"/>
    <w:multiLevelType w:val="hybridMultilevel"/>
    <w:tmpl w:val="54B4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1663D"/>
    <w:multiLevelType w:val="hybridMultilevel"/>
    <w:tmpl w:val="DBA8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E0048"/>
    <w:multiLevelType w:val="hybridMultilevel"/>
    <w:tmpl w:val="E3E2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8F"/>
    <w:rsid w:val="00003C06"/>
    <w:rsid w:val="000078A2"/>
    <w:rsid w:val="000115CE"/>
    <w:rsid w:val="000117B6"/>
    <w:rsid w:val="000132CC"/>
    <w:rsid w:val="00014DF9"/>
    <w:rsid w:val="00027521"/>
    <w:rsid w:val="00031488"/>
    <w:rsid w:val="00033AD0"/>
    <w:rsid w:val="0003738C"/>
    <w:rsid w:val="00037E43"/>
    <w:rsid w:val="00044BDE"/>
    <w:rsid w:val="000505F2"/>
    <w:rsid w:val="00050E2B"/>
    <w:rsid w:val="00052E4C"/>
    <w:rsid w:val="00054693"/>
    <w:rsid w:val="000562B4"/>
    <w:rsid w:val="00063DA3"/>
    <w:rsid w:val="00066EBA"/>
    <w:rsid w:val="00072D84"/>
    <w:rsid w:val="00081774"/>
    <w:rsid w:val="000829A2"/>
    <w:rsid w:val="000843CE"/>
    <w:rsid w:val="00086ADC"/>
    <w:rsid w:val="000915E9"/>
    <w:rsid w:val="0009464D"/>
    <w:rsid w:val="000A05A6"/>
    <w:rsid w:val="000A294E"/>
    <w:rsid w:val="000A4F8A"/>
    <w:rsid w:val="000B0750"/>
    <w:rsid w:val="000B5A77"/>
    <w:rsid w:val="000C1F67"/>
    <w:rsid w:val="000C472A"/>
    <w:rsid w:val="000C5CC9"/>
    <w:rsid w:val="000D133C"/>
    <w:rsid w:val="000D176D"/>
    <w:rsid w:val="000D48BE"/>
    <w:rsid w:val="000E0C4E"/>
    <w:rsid w:val="000E0C7C"/>
    <w:rsid w:val="000E1ACF"/>
    <w:rsid w:val="000E5EDB"/>
    <w:rsid w:val="000F5B08"/>
    <w:rsid w:val="000F731E"/>
    <w:rsid w:val="000F79A9"/>
    <w:rsid w:val="001048DD"/>
    <w:rsid w:val="00110511"/>
    <w:rsid w:val="00112A45"/>
    <w:rsid w:val="0012191C"/>
    <w:rsid w:val="00124DBC"/>
    <w:rsid w:val="001270D8"/>
    <w:rsid w:val="001276CF"/>
    <w:rsid w:val="00131955"/>
    <w:rsid w:val="00141845"/>
    <w:rsid w:val="00141926"/>
    <w:rsid w:val="00142E52"/>
    <w:rsid w:val="00144D06"/>
    <w:rsid w:val="00147798"/>
    <w:rsid w:val="001477D4"/>
    <w:rsid w:val="00153837"/>
    <w:rsid w:val="00160566"/>
    <w:rsid w:val="001611E4"/>
    <w:rsid w:val="00161436"/>
    <w:rsid w:val="00162B61"/>
    <w:rsid w:val="00163FA3"/>
    <w:rsid w:val="00164778"/>
    <w:rsid w:val="00164DC8"/>
    <w:rsid w:val="00165226"/>
    <w:rsid w:val="00166402"/>
    <w:rsid w:val="00167BA4"/>
    <w:rsid w:val="00170B1E"/>
    <w:rsid w:val="00170BF9"/>
    <w:rsid w:val="001719B0"/>
    <w:rsid w:val="00176E77"/>
    <w:rsid w:val="00177982"/>
    <w:rsid w:val="0018018B"/>
    <w:rsid w:val="0018098E"/>
    <w:rsid w:val="00181258"/>
    <w:rsid w:val="00185312"/>
    <w:rsid w:val="001A5A26"/>
    <w:rsid w:val="001A6F86"/>
    <w:rsid w:val="001B52AC"/>
    <w:rsid w:val="001B7129"/>
    <w:rsid w:val="001C42E0"/>
    <w:rsid w:val="001C4B30"/>
    <w:rsid w:val="001C5204"/>
    <w:rsid w:val="001C64A7"/>
    <w:rsid w:val="001D1DB0"/>
    <w:rsid w:val="001D2F7F"/>
    <w:rsid w:val="001D4AE5"/>
    <w:rsid w:val="001D72D1"/>
    <w:rsid w:val="001E2E48"/>
    <w:rsid w:val="001F2738"/>
    <w:rsid w:val="001F27A5"/>
    <w:rsid w:val="001F29E8"/>
    <w:rsid w:val="001F2C37"/>
    <w:rsid w:val="001F5208"/>
    <w:rsid w:val="001F65F9"/>
    <w:rsid w:val="001F7087"/>
    <w:rsid w:val="001F70E7"/>
    <w:rsid w:val="002003DD"/>
    <w:rsid w:val="0020374C"/>
    <w:rsid w:val="00203CFD"/>
    <w:rsid w:val="00206D4B"/>
    <w:rsid w:val="002119FB"/>
    <w:rsid w:val="00215C50"/>
    <w:rsid w:val="0022028F"/>
    <w:rsid w:val="00227FEE"/>
    <w:rsid w:val="00233658"/>
    <w:rsid w:val="00233A51"/>
    <w:rsid w:val="0024433C"/>
    <w:rsid w:val="00252A20"/>
    <w:rsid w:val="00257BA4"/>
    <w:rsid w:val="00264EA1"/>
    <w:rsid w:val="0026602B"/>
    <w:rsid w:val="002672F8"/>
    <w:rsid w:val="00271A28"/>
    <w:rsid w:val="00276404"/>
    <w:rsid w:val="00277D8D"/>
    <w:rsid w:val="00285A96"/>
    <w:rsid w:val="00286D87"/>
    <w:rsid w:val="002923E3"/>
    <w:rsid w:val="002A611D"/>
    <w:rsid w:val="002B0CBD"/>
    <w:rsid w:val="002B6569"/>
    <w:rsid w:val="002C3B06"/>
    <w:rsid w:val="002C6EC5"/>
    <w:rsid w:val="002D1821"/>
    <w:rsid w:val="002D2A0D"/>
    <w:rsid w:val="002D2FBC"/>
    <w:rsid w:val="002D61DD"/>
    <w:rsid w:val="002E0B5A"/>
    <w:rsid w:val="002E1F29"/>
    <w:rsid w:val="002E3DBA"/>
    <w:rsid w:val="002F09F5"/>
    <w:rsid w:val="002F7316"/>
    <w:rsid w:val="002F7CCE"/>
    <w:rsid w:val="00300ABA"/>
    <w:rsid w:val="00300CCA"/>
    <w:rsid w:val="00302E27"/>
    <w:rsid w:val="00305F26"/>
    <w:rsid w:val="00306E60"/>
    <w:rsid w:val="0031065F"/>
    <w:rsid w:val="00325136"/>
    <w:rsid w:val="00326FD6"/>
    <w:rsid w:val="003341B7"/>
    <w:rsid w:val="00334305"/>
    <w:rsid w:val="0034427D"/>
    <w:rsid w:val="0034625E"/>
    <w:rsid w:val="0035228D"/>
    <w:rsid w:val="003522FD"/>
    <w:rsid w:val="0035632D"/>
    <w:rsid w:val="00361C10"/>
    <w:rsid w:val="00365403"/>
    <w:rsid w:val="003667FF"/>
    <w:rsid w:val="00371C32"/>
    <w:rsid w:val="00373B56"/>
    <w:rsid w:val="003774F0"/>
    <w:rsid w:val="00380B95"/>
    <w:rsid w:val="0038265C"/>
    <w:rsid w:val="003829B0"/>
    <w:rsid w:val="00392491"/>
    <w:rsid w:val="00394830"/>
    <w:rsid w:val="00397697"/>
    <w:rsid w:val="003A0F33"/>
    <w:rsid w:val="003A4AC1"/>
    <w:rsid w:val="003B063B"/>
    <w:rsid w:val="003B0E3C"/>
    <w:rsid w:val="003B4437"/>
    <w:rsid w:val="003C3B83"/>
    <w:rsid w:val="003D54AD"/>
    <w:rsid w:val="003E3CAD"/>
    <w:rsid w:val="003E3E99"/>
    <w:rsid w:val="003F1366"/>
    <w:rsid w:val="003F28A3"/>
    <w:rsid w:val="003F2FE5"/>
    <w:rsid w:val="003F66F1"/>
    <w:rsid w:val="00401456"/>
    <w:rsid w:val="00401D84"/>
    <w:rsid w:val="00404AA9"/>
    <w:rsid w:val="00414EA8"/>
    <w:rsid w:val="004151DE"/>
    <w:rsid w:val="00416FDB"/>
    <w:rsid w:val="00417EA5"/>
    <w:rsid w:val="004222F6"/>
    <w:rsid w:val="00424E7E"/>
    <w:rsid w:val="00432A97"/>
    <w:rsid w:val="004351B8"/>
    <w:rsid w:val="0044034B"/>
    <w:rsid w:val="00440BB3"/>
    <w:rsid w:val="00442056"/>
    <w:rsid w:val="004428FC"/>
    <w:rsid w:val="00451380"/>
    <w:rsid w:val="004546CC"/>
    <w:rsid w:val="0046144B"/>
    <w:rsid w:val="00462D41"/>
    <w:rsid w:val="004829AF"/>
    <w:rsid w:val="004861BF"/>
    <w:rsid w:val="00490993"/>
    <w:rsid w:val="004940E9"/>
    <w:rsid w:val="004A0C01"/>
    <w:rsid w:val="004A1E63"/>
    <w:rsid w:val="004A4A49"/>
    <w:rsid w:val="004A5771"/>
    <w:rsid w:val="004A57B0"/>
    <w:rsid w:val="004B0862"/>
    <w:rsid w:val="004B0D3A"/>
    <w:rsid w:val="004B4F22"/>
    <w:rsid w:val="004C3BFC"/>
    <w:rsid w:val="004C7F4D"/>
    <w:rsid w:val="004D0E89"/>
    <w:rsid w:val="004D1B9B"/>
    <w:rsid w:val="004D3891"/>
    <w:rsid w:val="004D6B3A"/>
    <w:rsid w:val="004E1720"/>
    <w:rsid w:val="004E1A9B"/>
    <w:rsid w:val="004E3D4A"/>
    <w:rsid w:val="004E4D84"/>
    <w:rsid w:val="004E6A3A"/>
    <w:rsid w:val="004E76DE"/>
    <w:rsid w:val="004F37EA"/>
    <w:rsid w:val="00503469"/>
    <w:rsid w:val="00506DDA"/>
    <w:rsid w:val="00510880"/>
    <w:rsid w:val="00523564"/>
    <w:rsid w:val="00524ECC"/>
    <w:rsid w:val="00530774"/>
    <w:rsid w:val="005334A5"/>
    <w:rsid w:val="00534644"/>
    <w:rsid w:val="00534667"/>
    <w:rsid w:val="00536623"/>
    <w:rsid w:val="005368FB"/>
    <w:rsid w:val="005377B0"/>
    <w:rsid w:val="00541F2E"/>
    <w:rsid w:val="0054499B"/>
    <w:rsid w:val="005505D6"/>
    <w:rsid w:val="0055174B"/>
    <w:rsid w:val="00555178"/>
    <w:rsid w:val="00555C78"/>
    <w:rsid w:val="005609E9"/>
    <w:rsid w:val="005712B1"/>
    <w:rsid w:val="00574324"/>
    <w:rsid w:val="0057517A"/>
    <w:rsid w:val="005769AB"/>
    <w:rsid w:val="00581EBA"/>
    <w:rsid w:val="005839CC"/>
    <w:rsid w:val="00587CD4"/>
    <w:rsid w:val="0059570A"/>
    <w:rsid w:val="005967F6"/>
    <w:rsid w:val="005A1124"/>
    <w:rsid w:val="005A1DA9"/>
    <w:rsid w:val="005A24BD"/>
    <w:rsid w:val="005A2A81"/>
    <w:rsid w:val="005A2D7B"/>
    <w:rsid w:val="005B154F"/>
    <w:rsid w:val="005B325F"/>
    <w:rsid w:val="005B3723"/>
    <w:rsid w:val="005B6A35"/>
    <w:rsid w:val="005C0D95"/>
    <w:rsid w:val="005C1263"/>
    <w:rsid w:val="005C3EA7"/>
    <w:rsid w:val="005C6F89"/>
    <w:rsid w:val="005D1C58"/>
    <w:rsid w:val="005D3F19"/>
    <w:rsid w:val="005D7509"/>
    <w:rsid w:val="005E0DEA"/>
    <w:rsid w:val="005E1B9D"/>
    <w:rsid w:val="005E50EF"/>
    <w:rsid w:val="005F13F1"/>
    <w:rsid w:val="005F3FFB"/>
    <w:rsid w:val="005F5BE0"/>
    <w:rsid w:val="00603D10"/>
    <w:rsid w:val="006040C7"/>
    <w:rsid w:val="00604D6C"/>
    <w:rsid w:val="0060632D"/>
    <w:rsid w:val="006111E5"/>
    <w:rsid w:val="00612049"/>
    <w:rsid w:val="006134B1"/>
    <w:rsid w:val="00614ED4"/>
    <w:rsid w:val="006161C8"/>
    <w:rsid w:val="006216E1"/>
    <w:rsid w:val="0062483A"/>
    <w:rsid w:val="00633C43"/>
    <w:rsid w:val="00643290"/>
    <w:rsid w:val="00647C81"/>
    <w:rsid w:val="00651465"/>
    <w:rsid w:val="00662AA7"/>
    <w:rsid w:val="00671358"/>
    <w:rsid w:val="00672EC7"/>
    <w:rsid w:val="00673748"/>
    <w:rsid w:val="006763C0"/>
    <w:rsid w:val="0068154B"/>
    <w:rsid w:val="00684488"/>
    <w:rsid w:val="006861A5"/>
    <w:rsid w:val="00690CA6"/>
    <w:rsid w:val="00691370"/>
    <w:rsid w:val="00691E61"/>
    <w:rsid w:val="00696F92"/>
    <w:rsid w:val="006A01D3"/>
    <w:rsid w:val="006A1832"/>
    <w:rsid w:val="006A6CD7"/>
    <w:rsid w:val="006B3D07"/>
    <w:rsid w:val="006C353E"/>
    <w:rsid w:val="006C5BA8"/>
    <w:rsid w:val="006C6229"/>
    <w:rsid w:val="006C76A6"/>
    <w:rsid w:val="006D022D"/>
    <w:rsid w:val="006D2CEC"/>
    <w:rsid w:val="006D5554"/>
    <w:rsid w:val="006E59CE"/>
    <w:rsid w:val="0070147C"/>
    <w:rsid w:val="00702732"/>
    <w:rsid w:val="00706C20"/>
    <w:rsid w:val="00707E80"/>
    <w:rsid w:val="00711299"/>
    <w:rsid w:val="00717898"/>
    <w:rsid w:val="00717C7C"/>
    <w:rsid w:val="00717C7F"/>
    <w:rsid w:val="00726D2A"/>
    <w:rsid w:val="00730230"/>
    <w:rsid w:val="007346DA"/>
    <w:rsid w:val="00735063"/>
    <w:rsid w:val="00737D22"/>
    <w:rsid w:val="00745A20"/>
    <w:rsid w:val="00746056"/>
    <w:rsid w:val="00747A75"/>
    <w:rsid w:val="00751F78"/>
    <w:rsid w:val="00754209"/>
    <w:rsid w:val="007570D4"/>
    <w:rsid w:val="007626D8"/>
    <w:rsid w:val="00762A4D"/>
    <w:rsid w:val="00765B62"/>
    <w:rsid w:val="00766E04"/>
    <w:rsid w:val="007729EF"/>
    <w:rsid w:val="00774708"/>
    <w:rsid w:val="0078130B"/>
    <w:rsid w:val="00782581"/>
    <w:rsid w:val="00783A8F"/>
    <w:rsid w:val="00783BDA"/>
    <w:rsid w:val="007A0300"/>
    <w:rsid w:val="007A0DC2"/>
    <w:rsid w:val="007A78A0"/>
    <w:rsid w:val="007B0903"/>
    <w:rsid w:val="007B3A62"/>
    <w:rsid w:val="007B7991"/>
    <w:rsid w:val="007C0587"/>
    <w:rsid w:val="007C104B"/>
    <w:rsid w:val="007C1B9F"/>
    <w:rsid w:val="007C2543"/>
    <w:rsid w:val="007C3E66"/>
    <w:rsid w:val="007C4428"/>
    <w:rsid w:val="007D0CEA"/>
    <w:rsid w:val="007D1921"/>
    <w:rsid w:val="007D33A0"/>
    <w:rsid w:val="007D4652"/>
    <w:rsid w:val="007D4971"/>
    <w:rsid w:val="007D4CF7"/>
    <w:rsid w:val="007E1A6A"/>
    <w:rsid w:val="007E2354"/>
    <w:rsid w:val="007E7F7C"/>
    <w:rsid w:val="007F1063"/>
    <w:rsid w:val="007F19C6"/>
    <w:rsid w:val="007F2396"/>
    <w:rsid w:val="007F54A1"/>
    <w:rsid w:val="007F6B58"/>
    <w:rsid w:val="007F791E"/>
    <w:rsid w:val="00803547"/>
    <w:rsid w:val="0080504E"/>
    <w:rsid w:val="008056B0"/>
    <w:rsid w:val="008117B4"/>
    <w:rsid w:val="00811DB1"/>
    <w:rsid w:val="00815A1A"/>
    <w:rsid w:val="00817771"/>
    <w:rsid w:val="00817FC4"/>
    <w:rsid w:val="00820C4D"/>
    <w:rsid w:val="00833B4F"/>
    <w:rsid w:val="008365B8"/>
    <w:rsid w:val="00847D79"/>
    <w:rsid w:val="00847DB1"/>
    <w:rsid w:val="0085022F"/>
    <w:rsid w:val="008525C8"/>
    <w:rsid w:val="008531EA"/>
    <w:rsid w:val="00853D08"/>
    <w:rsid w:val="0086028E"/>
    <w:rsid w:val="008625F6"/>
    <w:rsid w:val="008705BB"/>
    <w:rsid w:val="00870A03"/>
    <w:rsid w:val="00870A4D"/>
    <w:rsid w:val="0087120D"/>
    <w:rsid w:val="0087294E"/>
    <w:rsid w:val="008748A6"/>
    <w:rsid w:val="00876786"/>
    <w:rsid w:val="00880233"/>
    <w:rsid w:val="008817F5"/>
    <w:rsid w:val="00886D02"/>
    <w:rsid w:val="00896DAD"/>
    <w:rsid w:val="008973AB"/>
    <w:rsid w:val="008A4E14"/>
    <w:rsid w:val="008B014A"/>
    <w:rsid w:val="008B2FB4"/>
    <w:rsid w:val="008D559B"/>
    <w:rsid w:val="008E0E8A"/>
    <w:rsid w:val="008E4B51"/>
    <w:rsid w:val="008F2CB9"/>
    <w:rsid w:val="008F5213"/>
    <w:rsid w:val="009058C2"/>
    <w:rsid w:val="00905FE9"/>
    <w:rsid w:val="009130E0"/>
    <w:rsid w:val="00913325"/>
    <w:rsid w:val="00915073"/>
    <w:rsid w:val="009163AE"/>
    <w:rsid w:val="009208A5"/>
    <w:rsid w:val="00920B4A"/>
    <w:rsid w:val="009224D5"/>
    <w:rsid w:val="0092279B"/>
    <w:rsid w:val="00924FBE"/>
    <w:rsid w:val="009251AC"/>
    <w:rsid w:val="0092522B"/>
    <w:rsid w:val="0092591F"/>
    <w:rsid w:val="00925BAD"/>
    <w:rsid w:val="00927651"/>
    <w:rsid w:val="00934362"/>
    <w:rsid w:val="00934B26"/>
    <w:rsid w:val="00943556"/>
    <w:rsid w:val="009439B2"/>
    <w:rsid w:val="00944B8C"/>
    <w:rsid w:val="00952585"/>
    <w:rsid w:val="00957ACD"/>
    <w:rsid w:val="00970254"/>
    <w:rsid w:val="0097204B"/>
    <w:rsid w:val="00975700"/>
    <w:rsid w:val="00981CAA"/>
    <w:rsid w:val="009833DD"/>
    <w:rsid w:val="00992EFC"/>
    <w:rsid w:val="00992FE8"/>
    <w:rsid w:val="009937A5"/>
    <w:rsid w:val="009942FF"/>
    <w:rsid w:val="00994A53"/>
    <w:rsid w:val="009B0969"/>
    <w:rsid w:val="009B2B8E"/>
    <w:rsid w:val="009B41D3"/>
    <w:rsid w:val="009B5B5F"/>
    <w:rsid w:val="009B6182"/>
    <w:rsid w:val="009B65CD"/>
    <w:rsid w:val="009C1291"/>
    <w:rsid w:val="009D007D"/>
    <w:rsid w:val="009D0F1D"/>
    <w:rsid w:val="009D127F"/>
    <w:rsid w:val="009E1F79"/>
    <w:rsid w:val="009E2FEF"/>
    <w:rsid w:val="009E3D2B"/>
    <w:rsid w:val="009E3DCE"/>
    <w:rsid w:val="009E3F89"/>
    <w:rsid w:val="009F0208"/>
    <w:rsid w:val="009F2A71"/>
    <w:rsid w:val="009F4B0E"/>
    <w:rsid w:val="00A01F18"/>
    <w:rsid w:val="00A04298"/>
    <w:rsid w:val="00A110E8"/>
    <w:rsid w:val="00A16599"/>
    <w:rsid w:val="00A17DFC"/>
    <w:rsid w:val="00A2525F"/>
    <w:rsid w:val="00A266ED"/>
    <w:rsid w:val="00A269E1"/>
    <w:rsid w:val="00A31CD4"/>
    <w:rsid w:val="00A36ED3"/>
    <w:rsid w:val="00A45072"/>
    <w:rsid w:val="00A462B4"/>
    <w:rsid w:val="00A5538A"/>
    <w:rsid w:val="00A5710E"/>
    <w:rsid w:val="00A65C85"/>
    <w:rsid w:val="00A673B4"/>
    <w:rsid w:val="00A72907"/>
    <w:rsid w:val="00A75672"/>
    <w:rsid w:val="00A77E5E"/>
    <w:rsid w:val="00A86793"/>
    <w:rsid w:val="00A91574"/>
    <w:rsid w:val="00A916B4"/>
    <w:rsid w:val="00A93A70"/>
    <w:rsid w:val="00A94455"/>
    <w:rsid w:val="00A96819"/>
    <w:rsid w:val="00A9702B"/>
    <w:rsid w:val="00AA12A8"/>
    <w:rsid w:val="00AA28A8"/>
    <w:rsid w:val="00AA5994"/>
    <w:rsid w:val="00AB0D54"/>
    <w:rsid w:val="00AB1408"/>
    <w:rsid w:val="00AB51F7"/>
    <w:rsid w:val="00AC2738"/>
    <w:rsid w:val="00AC2F87"/>
    <w:rsid w:val="00AC3956"/>
    <w:rsid w:val="00AC3BDE"/>
    <w:rsid w:val="00AC61DC"/>
    <w:rsid w:val="00AD4A6B"/>
    <w:rsid w:val="00AD5A2B"/>
    <w:rsid w:val="00AE31CD"/>
    <w:rsid w:val="00AF1ED1"/>
    <w:rsid w:val="00AF35B3"/>
    <w:rsid w:val="00AF6B54"/>
    <w:rsid w:val="00B0248A"/>
    <w:rsid w:val="00B0254B"/>
    <w:rsid w:val="00B03C93"/>
    <w:rsid w:val="00B11089"/>
    <w:rsid w:val="00B14030"/>
    <w:rsid w:val="00B17B1B"/>
    <w:rsid w:val="00B21E76"/>
    <w:rsid w:val="00B23709"/>
    <w:rsid w:val="00B24B0E"/>
    <w:rsid w:val="00B2625F"/>
    <w:rsid w:val="00B306D5"/>
    <w:rsid w:val="00B42AE6"/>
    <w:rsid w:val="00B42F41"/>
    <w:rsid w:val="00B46A17"/>
    <w:rsid w:val="00B5411F"/>
    <w:rsid w:val="00B554DD"/>
    <w:rsid w:val="00B65393"/>
    <w:rsid w:val="00B67913"/>
    <w:rsid w:val="00B70AB1"/>
    <w:rsid w:val="00B878FA"/>
    <w:rsid w:val="00B91D83"/>
    <w:rsid w:val="00B94FF8"/>
    <w:rsid w:val="00B95AEB"/>
    <w:rsid w:val="00BA057B"/>
    <w:rsid w:val="00BA3BDE"/>
    <w:rsid w:val="00BA54F5"/>
    <w:rsid w:val="00BA5509"/>
    <w:rsid w:val="00BB0C9E"/>
    <w:rsid w:val="00BB3DC8"/>
    <w:rsid w:val="00BB435F"/>
    <w:rsid w:val="00BB4855"/>
    <w:rsid w:val="00BB71BB"/>
    <w:rsid w:val="00BC3D20"/>
    <w:rsid w:val="00BC4F65"/>
    <w:rsid w:val="00BC73AC"/>
    <w:rsid w:val="00BC7F92"/>
    <w:rsid w:val="00BD36F5"/>
    <w:rsid w:val="00BD3E67"/>
    <w:rsid w:val="00BD7A4F"/>
    <w:rsid w:val="00BE0BD1"/>
    <w:rsid w:val="00BE54A3"/>
    <w:rsid w:val="00BE6516"/>
    <w:rsid w:val="00C020D9"/>
    <w:rsid w:val="00C0456C"/>
    <w:rsid w:val="00C06733"/>
    <w:rsid w:val="00C13EAB"/>
    <w:rsid w:val="00C1570F"/>
    <w:rsid w:val="00C216D0"/>
    <w:rsid w:val="00C21952"/>
    <w:rsid w:val="00C23DA4"/>
    <w:rsid w:val="00C27CAA"/>
    <w:rsid w:val="00C31E83"/>
    <w:rsid w:val="00C327BD"/>
    <w:rsid w:val="00C32CE8"/>
    <w:rsid w:val="00C357B6"/>
    <w:rsid w:val="00C40705"/>
    <w:rsid w:val="00C424E8"/>
    <w:rsid w:val="00C42E51"/>
    <w:rsid w:val="00C43D50"/>
    <w:rsid w:val="00C44FCA"/>
    <w:rsid w:val="00C4538B"/>
    <w:rsid w:val="00C51B68"/>
    <w:rsid w:val="00C52345"/>
    <w:rsid w:val="00C607FA"/>
    <w:rsid w:val="00C62C99"/>
    <w:rsid w:val="00C6618A"/>
    <w:rsid w:val="00C66695"/>
    <w:rsid w:val="00C702B7"/>
    <w:rsid w:val="00C70567"/>
    <w:rsid w:val="00C72496"/>
    <w:rsid w:val="00C808E5"/>
    <w:rsid w:val="00C822D6"/>
    <w:rsid w:val="00C8251B"/>
    <w:rsid w:val="00C8562E"/>
    <w:rsid w:val="00C9249B"/>
    <w:rsid w:val="00C92D46"/>
    <w:rsid w:val="00C971BA"/>
    <w:rsid w:val="00CA2A44"/>
    <w:rsid w:val="00CA476A"/>
    <w:rsid w:val="00CA6141"/>
    <w:rsid w:val="00CB259D"/>
    <w:rsid w:val="00CC3D8F"/>
    <w:rsid w:val="00CC672D"/>
    <w:rsid w:val="00CD171C"/>
    <w:rsid w:val="00CD4F6A"/>
    <w:rsid w:val="00CD56CD"/>
    <w:rsid w:val="00CD69BE"/>
    <w:rsid w:val="00CE44E4"/>
    <w:rsid w:val="00CF0BC5"/>
    <w:rsid w:val="00CF70BE"/>
    <w:rsid w:val="00D07CAF"/>
    <w:rsid w:val="00D17909"/>
    <w:rsid w:val="00D17F4A"/>
    <w:rsid w:val="00D31DFC"/>
    <w:rsid w:val="00D35EFC"/>
    <w:rsid w:val="00D375C3"/>
    <w:rsid w:val="00D46E91"/>
    <w:rsid w:val="00D53A74"/>
    <w:rsid w:val="00D63DEF"/>
    <w:rsid w:val="00D74294"/>
    <w:rsid w:val="00D7788C"/>
    <w:rsid w:val="00D8008A"/>
    <w:rsid w:val="00D836DE"/>
    <w:rsid w:val="00D85AC2"/>
    <w:rsid w:val="00D86CFF"/>
    <w:rsid w:val="00D916BC"/>
    <w:rsid w:val="00D97021"/>
    <w:rsid w:val="00DA0550"/>
    <w:rsid w:val="00DB5BBC"/>
    <w:rsid w:val="00DB6CC1"/>
    <w:rsid w:val="00DC3371"/>
    <w:rsid w:val="00DC49E0"/>
    <w:rsid w:val="00DC5D2E"/>
    <w:rsid w:val="00DD7DB8"/>
    <w:rsid w:val="00DE1621"/>
    <w:rsid w:val="00DE3474"/>
    <w:rsid w:val="00DE420A"/>
    <w:rsid w:val="00DE67B1"/>
    <w:rsid w:val="00DE7156"/>
    <w:rsid w:val="00DE74A1"/>
    <w:rsid w:val="00DF26B0"/>
    <w:rsid w:val="00DF35DB"/>
    <w:rsid w:val="00E03B12"/>
    <w:rsid w:val="00E04619"/>
    <w:rsid w:val="00E10095"/>
    <w:rsid w:val="00E105BA"/>
    <w:rsid w:val="00E12761"/>
    <w:rsid w:val="00E136AB"/>
    <w:rsid w:val="00E13BAA"/>
    <w:rsid w:val="00E202EE"/>
    <w:rsid w:val="00E20E72"/>
    <w:rsid w:val="00E26A43"/>
    <w:rsid w:val="00E270BE"/>
    <w:rsid w:val="00E30F41"/>
    <w:rsid w:val="00E31530"/>
    <w:rsid w:val="00E3499F"/>
    <w:rsid w:val="00E372E9"/>
    <w:rsid w:val="00E43C89"/>
    <w:rsid w:val="00E51510"/>
    <w:rsid w:val="00E54579"/>
    <w:rsid w:val="00E54F2D"/>
    <w:rsid w:val="00E564F7"/>
    <w:rsid w:val="00E60F3E"/>
    <w:rsid w:val="00E614DD"/>
    <w:rsid w:val="00E63C5C"/>
    <w:rsid w:val="00E64F06"/>
    <w:rsid w:val="00E723CD"/>
    <w:rsid w:val="00E7582C"/>
    <w:rsid w:val="00EA55A4"/>
    <w:rsid w:val="00EA6C9D"/>
    <w:rsid w:val="00EB5E7E"/>
    <w:rsid w:val="00EC40A6"/>
    <w:rsid w:val="00ED1133"/>
    <w:rsid w:val="00ED2703"/>
    <w:rsid w:val="00ED2DC9"/>
    <w:rsid w:val="00ED3A6E"/>
    <w:rsid w:val="00ED40D5"/>
    <w:rsid w:val="00ED576B"/>
    <w:rsid w:val="00ED5DB3"/>
    <w:rsid w:val="00EE489A"/>
    <w:rsid w:val="00EE53B5"/>
    <w:rsid w:val="00EF02B2"/>
    <w:rsid w:val="00EF5084"/>
    <w:rsid w:val="00F00B20"/>
    <w:rsid w:val="00F03022"/>
    <w:rsid w:val="00F03855"/>
    <w:rsid w:val="00F07025"/>
    <w:rsid w:val="00F072F5"/>
    <w:rsid w:val="00F10F59"/>
    <w:rsid w:val="00F13A1A"/>
    <w:rsid w:val="00F13AEF"/>
    <w:rsid w:val="00F13F9E"/>
    <w:rsid w:val="00F2181C"/>
    <w:rsid w:val="00F2345F"/>
    <w:rsid w:val="00F23759"/>
    <w:rsid w:val="00F25E46"/>
    <w:rsid w:val="00F27A0E"/>
    <w:rsid w:val="00F4477E"/>
    <w:rsid w:val="00F45244"/>
    <w:rsid w:val="00F468FE"/>
    <w:rsid w:val="00F52FF2"/>
    <w:rsid w:val="00F61FA0"/>
    <w:rsid w:val="00F72CD9"/>
    <w:rsid w:val="00F748C7"/>
    <w:rsid w:val="00F77485"/>
    <w:rsid w:val="00F779B8"/>
    <w:rsid w:val="00F801C8"/>
    <w:rsid w:val="00F84D1A"/>
    <w:rsid w:val="00F90835"/>
    <w:rsid w:val="00F91219"/>
    <w:rsid w:val="00F91D7E"/>
    <w:rsid w:val="00F9485E"/>
    <w:rsid w:val="00F94CA1"/>
    <w:rsid w:val="00F94D93"/>
    <w:rsid w:val="00F96058"/>
    <w:rsid w:val="00FA559E"/>
    <w:rsid w:val="00FB16D1"/>
    <w:rsid w:val="00FB17F2"/>
    <w:rsid w:val="00FB2D06"/>
    <w:rsid w:val="00FB37B3"/>
    <w:rsid w:val="00FB6C19"/>
    <w:rsid w:val="00FC376F"/>
    <w:rsid w:val="00FC7ED8"/>
    <w:rsid w:val="00FD511C"/>
    <w:rsid w:val="00FD5366"/>
    <w:rsid w:val="00FD69B4"/>
    <w:rsid w:val="00FE15B6"/>
    <w:rsid w:val="00FE1811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26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192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65F"/>
    <w:pPr>
      <w:pBdr>
        <w:bottom w:val="single" w:sz="8" w:space="1" w:color="4F81BD" w:themeColor="accent1"/>
      </w:pBdr>
      <w:spacing w:before="24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92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192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192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192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17F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6923C" w:themeColor="accent3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92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92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92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065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D192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192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192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7D192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817FC4"/>
    <w:rPr>
      <w:rFonts w:asciiTheme="majorHAnsi" w:eastAsiaTheme="majorEastAsia" w:hAnsiTheme="majorHAnsi" w:cstheme="majorBidi"/>
      <w:b/>
      <w:bCs/>
      <w:color w:val="76923C" w:themeColor="accent3" w:themeShade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92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92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192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192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D192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92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192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D1921"/>
    <w:rPr>
      <w:b/>
      <w:bCs/>
      <w:spacing w:val="0"/>
    </w:rPr>
  </w:style>
  <w:style w:type="character" w:styleId="Emphasis">
    <w:name w:val="Emphasis"/>
    <w:uiPriority w:val="20"/>
    <w:qFormat/>
    <w:rsid w:val="007D1921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D1921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D1921"/>
  </w:style>
  <w:style w:type="paragraph" w:styleId="ListParagraph">
    <w:name w:val="List Paragraph"/>
    <w:basedOn w:val="Normal"/>
    <w:uiPriority w:val="34"/>
    <w:qFormat/>
    <w:rsid w:val="007D19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19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D19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92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92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D192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D192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D1921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D1921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D192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92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D1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921"/>
  </w:style>
  <w:style w:type="paragraph" w:styleId="Footer">
    <w:name w:val="footer"/>
    <w:basedOn w:val="Normal"/>
    <w:link w:val="FooterChar"/>
    <w:uiPriority w:val="99"/>
    <w:unhideWhenUsed/>
    <w:rsid w:val="007D1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921"/>
  </w:style>
  <w:style w:type="paragraph" w:styleId="TOC2">
    <w:name w:val="toc 2"/>
    <w:basedOn w:val="Normal"/>
    <w:next w:val="Normal"/>
    <w:autoRedefine/>
    <w:uiPriority w:val="39"/>
    <w:unhideWhenUsed/>
    <w:qFormat/>
    <w:rsid w:val="007D1921"/>
    <w:pPr>
      <w:spacing w:after="0"/>
      <w:ind w:left="200"/>
    </w:pPr>
    <w:rPr>
      <w:smallCaps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D1921"/>
    <w:pPr>
      <w:spacing w:before="120"/>
    </w:pPr>
    <w:rPr>
      <w:b/>
      <w:bCs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D1921"/>
    <w:pPr>
      <w:spacing w:after="0"/>
      <w:ind w:left="400"/>
    </w:pPr>
    <w:rPr>
      <w:i/>
      <w:i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19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485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D1B9B"/>
    <w:pPr>
      <w:spacing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D1B9B"/>
    <w:pPr>
      <w:spacing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D1B9B"/>
    <w:pPr>
      <w:spacing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D1B9B"/>
    <w:pPr>
      <w:spacing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D1B9B"/>
    <w:pPr>
      <w:spacing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D1B9B"/>
    <w:pPr>
      <w:spacing w:after="0"/>
      <w:ind w:left="160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F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9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2E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2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2EE"/>
    <w:rPr>
      <w:vertAlign w:val="superscript"/>
    </w:rPr>
  </w:style>
  <w:style w:type="table" w:styleId="TableGrid">
    <w:name w:val="Table Grid"/>
    <w:basedOn w:val="TableNormal"/>
    <w:uiPriority w:val="59"/>
    <w:rsid w:val="00FD5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-Body">
    <w:name w:val="Sub-Body"/>
    <w:basedOn w:val="Normal"/>
    <w:qFormat/>
    <w:rsid w:val="00934B26"/>
    <w:pPr>
      <w:ind w:left="288" w:firstLine="0"/>
    </w:pPr>
  </w:style>
  <w:style w:type="paragraph" w:customStyle="1" w:styleId="Sub-Question">
    <w:name w:val="Sub-Question"/>
    <w:basedOn w:val="Sub-Body"/>
    <w:next w:val="Sub-Body"/>
    <w:qFormat/>
    <w:rsid w:val="00934B26"/>
    <w:pPr>
      <w:spacing w:after="0"/>
    </w:pPr>
    <w:rPr>
      <w:b/>
      <w:i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536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3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5366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C0456C"/>
    <w:pPr>
      <w:spacing w:after="0"/>
      <w:ind w:firstLine="0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456C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26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192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65F"/>
    <w:pPr>
      <w:pBdr>
        <w:bottom w:val="single" w:sz="8" w:space="1" w:color="4F81BD" w:themeColor="accent1"/>
      </w:pBdr>
      <w:spacing w:before="24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92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192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192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192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17F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6923C" w:themeColor="accent3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92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92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92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065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D192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192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192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7D192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817FC4"/>
    <w:rPr>
      <w:rFonts w:asciiTheme="majorHAnsi" w:eastAsiaTheme="majorEastAsia" w:hAnsiTheme="majorHAnsi" w:cstheme="majorBidi"/>
      <w:b/>
      <w:bCs/>
      <w:color w:val="76923C" w:themeColor="accent3" w:themeShade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92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92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192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192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D192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92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192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D1921"/>
    <w:rPr>
      <w:b/>
      <w:bCs/>
      <w:spacing w:val="0"/>
    </w:rPr>
  </w:style>
  <w:style w:type="character" w:styleId="Emphasis">
    <w:name w:val="Emphasis"/>
    <w:uiPriority w:val="20"/>
    <w:qFormat/>
    <w:rsid w:val="007D1921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D1921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D1921"/>
  </w:style>
  <w:style w:type="paragraph" w:styleId="ListParagraph">
    <w:name w:val="List Paragraph"/>
    <w:basedOn w:val="Normal"/>
    <w:uiPriority w:val="34"/>
    <w:qFormat/>
    <w:rsid w:val="007D19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19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D192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92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92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D192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D192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D1921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D1921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D192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92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D1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921"/>
  </w:style>
  <w:style w:type="paragraph" w:styleId="Footer">
    <w:name w:val="footer"/>
    <w:basedOn w:val="Normal"/>
    <w:link w:val="FooterChar"/>
    <w:uiPriority w:val="99"/>
    <w:unhideWhenUsed/>
    <w:rsid w:val="007D1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921"/>
  </w:style>
  <w:style w:type="paragraph" w:styleId="TOC2">
    <w:name w:val="toc 2"/>
    <w:basedOn w:val="Normal"/>
    <w:next w:val="Normal"/>
    <w:autoRedefine/>
    <w:uiPriority w:val="39"/>
    <w:unhideWhenUsed/>
    <w:qFormat/>
    <w:rsid w:val="007D1921"/>
    <w:pPr>
      <w:spacing w:after="0"/>
      <w:ind w:left="200"/>
    </w:pPr>
    <w:rPr>
      <w:smallCaps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D1921"/>
    <w:pPr>
      <w:spacing w:before="120"/>
    </w:pPr>
    <w:rPr>
      <w:b/>
      <w:bCs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D1921"/>
    <w:pPr>
      <w:spacing w:after="0"/>
      <w:ind w:left="400"/>
    </w:pPr>
    <w:rPr>
      <w:i/>
      <w:i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19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485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D1B9B"/>
    <w:pPr>
      <w:spacing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D1B9B"/>
    <w:pPr>
      <w:spacing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D1B9B"/>
    <w:pPr>
      <w:spacing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D1B9B"/>
    <w:pPr>
      <w:spacing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D1B9B"/>
    <w:pPr>
      <w:spacing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D1B9B"/>
    <w:pPr>
      <w:spacing w:after="0"/>
      <w:ind w:left="160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F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9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2E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2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2EE"/>
    <w:rPr>
      <w:vertAlign w:val="superscript"/>
    </w:rPr>
  </w:style>
  <w:style w:type="table" w:styleId="TableGrid">
    <w:name w:val="Table Grid"/>
    <w:basedOn w:val="TableNormal"/>
    <w:uiPriority w:val="59"/>
    <w:rsid w:val="00FD5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-Body">
    <w:name w:val="Sub-Body"/>
    <w:basedOn w:val="Normal"/>
    <w:qFormat/>
    <w:rsid w:val="00934B26"/>
    <w:pPr>
      <w:ind w:left="288" w:firstLine="0"/>
    </w:pPr>
  </w:style>
  <w:style w:type="paragraph" w:customStyle="1" w:styleId="Sub-Question">
    <w:name w:val="Sub-Question"/>
    <w:basedOn w:val="Sub-Body"/>
    <w:next w:val="Sub-Body"/>
    <w:qFormat/>
    <w:rsid w:val="00934B26"/>
    <w:pPr>
      <w:spacing w:after="0"/>
    </w:pPr>
    <w:rPr>
      <w:b/>
      <w:i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536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3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5366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C0456C"/>
    <w:pPr>
      <w:spacing w:after="0"/>
      <w:ind w:firstLine="0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456C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2735</Characters>
  <Application>Microsoft Macintosh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2013-10-02T19:33:00Z</dcterms:created>
  <dcterms:modified xsi:type="dcterms:W3CDTF">2013-10-02T19:33:00Z</dcterms:modified>
</cp:coreProperties>
</file>