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AA" w:rsidRPr="003238F9" w:rsidRDefault="00C12DAA" w:rsidP="003238F9">
      <w:pPr>
        <w:spacing w:after="360"/>
        <w:jc w:val="center"/>
        <w:rPr>
          <w:rFonts w:ascii="Times New Roman" w:hAnsi="Times New Roman"/>
          <w:sz w:val="50"/>
        </w:rPr>
      </w:pPr>
      <w:r w:rsidRPr="00AC06EC">
        <w:rPr>
          <w:rFonts w:ascii="Times New Roman" w:hAnsi="Times New Roman"/>
          <w:b/>
          <w:i/>
          <w:sz w:val="50"/>
        </w:rPr>
        <w:t>Wisconsin Journal of Law, Gender &amp; Society</w:t>
      </w:r>
    </w:p>
    <w:p w:rsidR="00C12DAA" w:rsidRDefault="00C12DAA" w:rsidP="00C12DAA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Symposium</w:t>
      </w:r>
    </w:p>
    <w:p w:rsidR="003238F9" w:rsidRDefault="00C12DAA" w:rsidP="00C12DAA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Law, Gender &amp; Citizenship:</w:t>
      </w:r>
    </w:p>
    <w:p w:rsidR="00C12DAA" w:rsidRDefault="00C12DAA" w:rsidP="00C12DAA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Contemporary Issues for American Indians and American Immigrants</w:t>
      </w:r>
    </w:p>
    <w:p w:rsidR="00C12DAA" w:rsidRDefault="00C12DAA" w:rsidP="00C12DAA">
      <w:pPr>
        <w:jc w:val="center"/>
        <w:rPr>
          <w:rFonts w:ascii="Times New Roman" w:hAnsi="Times New Roman"/>
          <w:b/>
          <w:sz w:val="32"/>
        </w:rPr>
      </w:pPr>
    </w:p>
    <w:p w:rsidR="00C12DAA" w:rsidRDefault="00C12DAA" w:rsidP="00C12DA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March 5, 2010</w:t>
      </w:r>
    </w:p>
    <w:p w:rsidR="00C12DAA" w:rsidRPr="003238F9" w:rsidRDefault="00FC0A3E" w:rsidP="003238F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Pyle Center  </w:t>
      </w:r>
      <w:proofErr w:type="gramStart"/>
      <w:r>
        <w:rPr>
          <w:rFonts w:ascii="Times New Roman" w:hAnsi="Times New Roman"/>
          <w:b/>
          <w:sz w:val="28"/>
        </w:rPr>
        <w:t>•  702</w:t>
      </w:r>
      <w:proofErr w:type="gramEnd"/>
      <w:r>
        <w:rPr>
          <w:rFonts w:ascii="Times New Roman" w:hAnsi="Times New Roman"/>
          <w:b/>
          <w:sz w:val="28"/>
        </w:rPr>
        <w:t xml:space="preserve"> Langdon Street  •  </w:t>
      </w:r>
      <w:r w:rsidR="00C12DAA">
        <w:rPr>
          <w:rFonts w:ascii="Times New Roman" w:hAnsi="Times New Roman"/>
          <w:b/>
          <w:sz w:val="28"/>
        </w:rPr>
        <w:t>University of Wisconsin-Madison</w:t>
      </w:r>
    </w:p>
    <w:p w:rsidR="00C10CCC" w:rsidRDefault="00C12DAA" w:rsidP="00C12DA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</w:rPr>
        <w:t>Tentative Schedule</w:t>
      </w:r>
      <w:r w:rsidR="003238F9">
        <w:rPr>
          <w:rFonts w:ascii="Times New Roman" w:hAnsi="Times New Roman"/>
          <w:i/>
        </w:rPr>
        <w:t>; Subject to Change</w:t>
      </w:r>
    </w:p>
    <w:p w:rsidR="00C12DAA" w:rsidRPr="00C10CCC" w:rsidRDefault="00E15721" w:rsidP="00C12DAA">
      <w:pPr>
        <w:jc w:val="center"/>
        <w:rPr>
          <w:rFonts w:ascii="Times New Roman" w:hAnsi="Times New Roman"/>
          <w:i/>
        </w:rPr>
      </w:pPr>
      <w:r w:rsidRPr="00E15721">
        <w:rPr>
          <w:rFonts w:ascii="Times New Roman" w:hAnsi="Times New Roman"/>
          <w:i/>
        </w:rPr>
        <w:t>4 hours CLE applied for; $60 in advance; $75 at the door</w:t>
      </w:r>
      <w:r w:rsidR="00C10CCC">
        <w:rPr>
          <w:rFonts w:ascii="Times New Roman" w:hAnsi="Times New Roman"/>
          <w:i/>
        </w:rPr>
        <w:t xml:space="preserve">  </w:t>
      </w:r>
      <w:proofErr w:type="gramStart"/>
      <w:r w:rsidR="00C10CCC">
        <w:rPr>
          <w:rFonts w:ascii="Times New Roman" w:hAnsi="Times New Roman"/>
          <w:b/>
          <w:sz w:val="28"/>
        </w:rPr>
        <w:t>•</w:t>
      </w:r>
      <w:r w:rsidR="00C10CCC">
        <w:rPr>
          <w:rFonts w:ascii="Times New Roman" w:hAnsi="Times New Roman"/>
          <w:b/>
          <w:i/>
        </w:rPr>
        <w:t xml:space="preserve">  </w:t>
      </w:r>
      <w:r w:rsidR="00C10CCC">
        <w:rPr>
          <w:rFonts w:ascii="Times New Roman" w:hAnsi="Times New Roman"/>
          <w:i/>
        </w:rPr>
        <w:t>Online</w:t>
      </w:r>
      <w:proofErr w:type="gramEnd"/>
      <w:r w:rsidR="00C10CCC">
        <w:rPr>
          <w:rFonts w:ascii="Times New Roman" w:hAnsi="Times New Roman"/>
          <w:i/>
        </w:rPr>
        <w:t xml:space="preserve"> Registration Available Soon</w:t>
      </w:r>
    </w:p>
    <w:p w:rsidR="00C12DAA" w:rsidRPr="00C12DAA" w:rsidRDefault="00C12DAA">
      <w:pPr>
        <w:rPr>
          <w:rFonts w:ascii="Times New Roman" w:hAnsi="Times New Roman"/>
        </w:rPr>
      </w:pPr>
    </w:p>
    <w:p w:rsidR="00C12DAA" w:rsidRPr="00C52609" w:rsidRDefault="00C12DAA" w:rsidP="00227437">
      <w:pPr>
        <w:ind w:left="1620" w:hanging="1260"/>
        <w:rPr>
          <w:rFonts w:ascii="Times New Roman" w:hAnsi="Times New Roman"/>
          <w:sz w:val="22"/>
        </w:rPr>
      </w:pPr>
      <w:r w:rsidRPr="003238F9">
        <w:rPr>
          <w:rFonts w:ascii="Times New Roman" w:hAnsi="Times New Roman"/>
          <w:b/>
          <w:sz w:val="22"/>
        </w:rPr>
        <w:t>8:30-8:45</w:t>
      </w:r>
      <w:r w:rsidRPr="00C52609">
        <w:rPr>
          <w:rFonts w:ascii="Times New Roman" w:hAnsi="Times New Roman"/>
          <w:sz w:val="22"/>
        </w:rPr>
        <w:tab/>
      </w:r>
      <w:r w:rsidRPr="00C52609">
        <w:rPr>
          <w:rFonts w:ascii="Times New Roman" w:hAnsi="Times New Roman"/>
          <w:b/>
          <w:sz w:val="22"/>
        </w:rPr>
        <w:t>Welcome</w:t>
      </w:r>
    </w:p>
    <w:p w:rsidR="00AC06EC" w:rsidRPr="00FB767B" w:rsidRDefault="00C12DAA" w:rsidP="009E4D53">
      <w:pPr>
        <w:ind w:left="1620" w:hanging="1260"/>
        <w:rPr>
          <w:rFonts w:ascii="Times New Roman" w:hAnsi="Times New Roman"/>
          <w:sz w:val="22"/>
        </w:rPr>
      </w:pPr>
      <w:r w:rsidRPr="00C52609">
        <w:rPr>
          <w:rFonts w:ascii="Times New Roman" w:hAnsi="Times New Roman"/>
          <w:sz w:val="22"/>
        </w:rPr>
        <w:tab/>
        <w:t xml:space="preserve">Hon. Amanda </w:t>
      </w:r>
      <w:proofErr w:type="spellStart"/>
      <w:r w:rsidRPr="00C52609">
        <w:rPr>
          <w:rFonts w:ascii="Times New Roman" w:hAnsi="Times New Roman"/>
          <w:sz w:val="22"/>
        </w:rPr>
        <w:t>Rockman</w:t>
      </w:r>
      <w:proofErr w:type="spellEnd"/>
      <w:r w:rsidR="00AC06EC" w:rsidRPr="00C52609">
        <w:rPr>
          <w:rFonts w:ascii="Times New Roman" w:hAnsi="Times New Roman"/>
          <w:sz w:val="22"/>
        </w:rPr>
        <w:t xml:space="preserve"> (</w:t>
      </w:r>
      <w:r w:rsidR="00AC06EC" w:rsidRPr="00C52609">
        <w:rPr>
          <w:rFonts w:ascii="Times New Roman" w:hAnsi="Times New Roman"/>
          <w:i/>
          <w:sz w:val="22"/>
        </w:rPr>
        <w:t>Ho-Chunk</w:t>
      </w:r>
      <w:r w:rsidR="00AC06EC" w:rsidRPr="00C52609">
        <w:rPr>
          <w:rFonts w:ascii="Times New Roman" w:hAnsi="Times New Roman"/>
          <w:sz w:val="22"/>
        </w:rPr>
        <w:t>)</w:t>
      </w:r>
    </w:p>
    <w:p w:rsidR="00AC06EC" w:rsidRPr="00C52609" w:rsidRDefault="00C52609" w:rsidP="00227437">
      <w:pPr>
        <w:spacing w:after="120"/>
        <w:ind w:left="1620" w:hanging="12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C12DAA" w:rsidRPr="00C52609">
        <w:rPr>
          <w:rFonts w:ascii="Times New Roman" w:hAnsi="Times New Roman"/>
          <w:sz w:val="22"/>
        </w:rPr>
        <w:t>Trial Court of the Ho-Chunk Nation</w:t>
      </w:r>
    </w:p>
    <w:p w:rsidR="00AC06EC" w:rsidRPr="00C52609" w:rsidRDefault="00AC06EC" w:rsidP="00227437">
      <w:pPr>
        <w:ind w:left="1620" w:hanging="1260"/>
        <w:rPr>
          <w:rFonts w:ascii="Times New Roman" w:hAnsi="Times New Roman"/>
          <w:sz w:val="22"/>
        </w:rPr>
      </w:pPr>
      <w:r w:rsidRPr="003238F9">
        <w:rPr>
          <w:rFonts w:ascii="Times New Roman" w:hAnsi="Times New Roman"/>
          <w:b/>
          <w:sz w:val="22"/>
        </w:rPr>
        <w:t>8:45-9:00</w:t>
      </w:r>
      <w:r w:rsidRPr="00C52609">
        <w:rPr>
          <w:rFonts w:ascii="Times New Roman" w:hAnsi="Times New Roman"/>
          <w:sz w:val="22"/>
        </w:rPr>
        <w:tab/>
      </w:r>
      <w:r w:rsidRPr="00C52609">
        <w:rPr>
          <w:rFonts w:ascii="Times New Roman" w:hAnsi="Times New Roman"/>
          <w:b/>
          <w:sz w:val="22"/>
        </w:rPr>
        <w:t>Introduction</w:t>
      </w:r>
    </w:p>
    <w:p w:rsidR="00AC06EC" w:rsidRPr="00C52609" w:rsidRDefault="00AC06EC" w:rsidP="00227437">
      <w:pPr>
        <w:ind w:left="1620" w:hanging="1260"/>
        <w:rPr>
          <w:rFonts w:ascii="Times New Roman" w:hAnsi="Times New Roman"/>
          <w:sz w:val="22"/>
        </w:rPr>
      </w:pPr>
      <w:r w:rsidRPr="00C52609">
        <w:rPr>
          <w:rFonts w:ascii="Times New Roman" w:hAnsi="Times New Roman"/>
          <w:sz w:val="22"/>
        </w:rPr>
        <w:tab/>
        <w:t>Dan Lewerenz (</w:t>
      </w:r>
      <w:r w:rsidRPr="00C52609">
        <w:rPr>
          <w:rFonts w:ascii="Times New Roman" w:hAnsi="Times New Roman"/>
          <w:i/>
          <w:sz w:val="22"/>
        </w:rPr>
        <w:t>Iowa Tribe of Kansas &amp; Nebraska</w:t>
      </w:r>
      <w:r w:rsidRPr="00C52609">
        <w:rPr>
          <w:rFonts w:ascii="Times New Roman" w:hAnsi="Times New Roman"/>
          <w:sz w:val="22"/>
        </w:rPr>
        <w:t>)</w:t>
      </w:r>
    </w:p>
    <w:p w:rsidR="00AC06EC" w:rsidRPr="00C52609" w:rsidRDefault="00AC06EC" w:rsidP="00227437">
      <w:pPr>
        <w:spacing w:after="120"/>
        <w:ind w:left="1620" w:hanging="1260"/>
        <w:rPr>
          <w:rFonts w:ascii="Times New Roman" w:hAnsi="Times New Roman"/>
          <w:sz w:val="22"/>
        </w:rPr>
      </w:pPr>
      <w:r w:rsidRPr="00C52609">
        <w:rPr>
          <w:rFonts w:ascii="Times New Roman" w:hAnsi="Times New Roman"/>
          <w:sz w:val="22"/>
        </w:rPr>
        <w:tab/>
        <w:t>Symposium Editor, Wisconsin Journal of Law, Gender &amp; Society</w:t>
      </w:r>
    </w:p>
    <w:p w:rsidR="00AC06EC" w:rsidRPr="00C52609" w:rsidRDefault="00AC06EC" w:rsidP="00227437">
      <w:pPr>
        <w:ind w:left="1620" w:hanging="1260"/>
        <w:rPr>
          <w:rFonts w:ascii="Times New Roman" w:hAnsi="Times New Roman"/>
          <w:sz w:val="22"/>
        </w:rPr>
      </w:pPr>
      <w:r w:rsidRPr="003238F9">
        <w:rPr>
          <w:rFonts w:ascii="Times New Roman" w:hAnsi="Times New Roman"/>
          <w:b/>
          <w:sz w:val="22"/>
        </w:rPr>
        <w:t>9:00-9:</w:t>
      </w:r>
      <w:r w:rsidR="006D7A58">
        <w:rPr>
          <w:rFonts w:ascii="Times New Roman" w:hAnsi="Times New Roman"/>
          <w:b/>
          <w:sz w:val="22"/>
        </w:rPr>
        <w:t>50</w:t>
      </w:r>
      <w:r w:rsidRPr="00C52609">
        <w:rPr>
          <w:rFonts w:ascii="Times New Roman" w:hAnsi="Times New Roman"/>
          <w:sz w:val="22"/>
        </w:rPr>
        <w:tab/>
      </w:r>
      <w:r w:rsidRPr="003238F9">
        <w:rPr>
          <w:rFonts w:ascii="Times New Roman" w:hAnsi="Times New Roman"/>
          <w:b/>
          <w:i/>
          <w:sz w:val="22"/>
        </w:rPr>
        <w:t>The Indian Child Welfare Act and Same-Sex Couples: Whose Law Governs When a State Allows Adoption by Same-Sex Couples and a Tribe’s Does Not, and Vice Versa?</w:t>
      </w:r>
    </w:p>
    <w:p w:rsidR="00AC06EC" w:rsidRPr="00C52609" w:rsidRDefault="00AC06EC" w:rsidP="00227437">
      <w:pPr>
        <w:ind w:left="1620" w:hanging="1260"/>
        <w:rPr>
          <w:rFonts w:ascii="Times New Roman" w:hAnsi="Times New Roman"/>
          <w:sz w:val="22"/>
        </w:rPr>
      </w:pPr>
      <w:r w:rsidRPr="00C52609">
        <w:rPr>
          <w:rFonts w:ascii="Times New Roman" w:hAnsi="Times New Roman"/>
          <w:sz w:val="22"/>
        </w:rPr>
        <w:tab/>
        <w:t>Steve Sanders</w:t>
      </w:r>
    </w:p>
    <w:p w:rsidR="00AC06EC" w:rsidRPr="00C52609" w:rsidRDefault="00AC06EC" w:rsidP="00227437">
      <w:pPr>
        <w:spacing w:after="120"/>
        <w:ind w:left="1620" w:hanging="1260"/>
        <w:rPr>
          <w:rFonts w:ascii="Times New Roman" w:hAnsi="Times New Roman"/>
          <w:sz w:val="22"/>
        </w:rPr>
      </w:pPr>
      <w:r w:rsidRPr="00C52609">
        <w:rPr>
          <w:rFonts w:ascii="Times New Roman" w:hAnsi="Times New Roman"/>
          <w:sz w:val="22"/>
        </w:rPr>
        <w:tab/>
        <w:t>Associate, Mayer Brown LLP; 2010 Visiting Professor, U</w:t>
      </w:r>
      <w:r w:rsidR="003238F9">
        <w:rPr>
          <w:rFonts w:ascii="Times New Roman" w:hAnsi="Times New Roman"/>
          <w:sz w:val="22"/>
        </w:rPr>
        <w:t>niversity</w:t>
      </w:r>
      <w:r w:rsidRPr="00C52609">
        <w:rPr>
          <w:rFonts w:ascii="Times New Roman" w:hAnsi="Times New Roman"/>
          <w:sz w:val="22"/>
        </w:rPr>
        <w:t xml:space="preserve"> of</w:t>
      </w:r>
      <w:r w:rsidR="00C52609">
        <w:rPr>
          <w:rFonts w:ascii="Times New Roman" w:hAnsi="Times New Roman"/>
          <w:sz w:val="22"/>
        </w:rPr>
        <w:t xml:space="preserve"> </w:t>
      </w:r>
      <w:r w:rsidRPr="00C52609">
        <w:rPr>
          <w:rFonts w:ascii="Times New Roman" w:hAnsi="Times New Roman"/>
          <w:sz w:val="22"/>
        </w:rPr>
        <w:t>Michigan Law School</w:t>
      </w:r>
    </w:p>
    <w:p w:rsidR="00AC06EC" w:rsidRPr="00C52609" w:rsidRDefault="00AC06EC" w:rsidP="00227437">
      <w:pPr>
        <w:spacing w:after="120"/>
        <w:ind w:left="1620" w:hanging="1260"/>
        <w:rPr>
          <w:rFonts w:ascii="Times New Roman" w:hAnsi="Times New Roman"/>
          <w:b/>
          <w:sz w:val="22"/>
        </w:rPr>
      </w:pPr>
      <w:r w:rsidRPr="003238F9">
        <w:rPr>
          <w:rFonts w:ascii="Times New Roman" w:hAnsi="Times New Roman"/>
          <w:b/>
          <w:sz w:val="22"/>
        </w:rPr>
        <w:t>9:</w:t>
      </w:r>
      <w:r w:rsidR="006D7A58">
        <w:rPr>
          <w:rFonts w:ascii="Times New Roman" w:hAnsi="Times New Roman"/>
          <w:b/>
          <w:sz w:val="22"/>
        </w:rPr>
        <w:t>50</w:t>
      </w:r>
      <w:r w:rsidRPr="003238F9">
        <w:rPr>
          <w:rFonts w:ascii="Times New Roman" w:hAnsi="Times New Roman"/>
          <w:b/>
          <w:sz w:val="22"/>
        </w:rPr>
        <w:t>-10:00</w:t>
      </w:r>
      <w:r w:rsidRPr="00C52609">
        <w:rPr>
          <w:rFonts w:ascii="Times New Roman" w:hAnsi="Times New Roman"/>
          <w:sz w:val="22"/>
        </w:rPr>
        <w:tab/>
      </w:r>
      <w:r w:rsidRPr="00C52609">
        <w:rPr>
          <w:rFonts w:ascii="Times New Roman" w:hAnsi="Times New Roman"/>
          <w:b/>
          <w:sz w:val="22"/>
        </w:rPr>
        <w:t>Break</w:t>
      </w:r>
    </w:p>
    <w:p w:rsidR="00AC06EC" w:rsidRPr="00C52609" w:rsidRDefault="00AC06EC" w:rsidP="00227437">
      <w:pPr>
        <w:ind w:left="1620" w:hanging="1260"/>
        <w:rPr>
          <w:rFonts w:ascii="Times New Roman" w:hAnsi="Times New Roman"/>
          <w:sz w:val="22"/>
        </w:rPr>
      </w:pPr>
      <w:r w:rsidRPr="003238F9">
        <w:rPr>
          <w:rFonts w:ascii="Times New Roman" w:hAnsi="Times New Roman"/>
          <w:b/>
          <w:sz w:val="22"/>
        </w:rPr>
        <w:t>10:00-10:</w:t>
      </w:r>
      <w:r w:rsidR="006D7A58">
        <w:rPr>
          <w:rFonts w:ascii="Times New Roman" w:hAnsi="Times New Roman"/>
          <w:b/>
          <w:sz w:val="22"/>
        </w:rPr>
        <w:t>50</w:t>
      </w:r>
      <w:r w:rsidRPr="00C52609">
        <w:rPr>
          <w:rFonts w:ascii="Times New Roman" w:hAnsi="Times New Roman"/>
          <w:sz w:val="22"/>
        </w:rPr>
        <w:tab/>
      </w:r>
      <w:r w:rsidRPr="003238F9">
        <w:rPr>
          <w:rFonts w:ascii="Times New Roman" w:hAnsi="Times New Roman"/>
          <w:b/>
          <w:i/>
          <w:sz w:val="22"/>
        </w:rPr>
        <w:t>Federal Reservations: Sexual Violence Against Native American Women and the Denial of Reproductive Healthcare Services</w:t>
      </w:r>
    </w:p>
    <w:p w:rsidR="00AC06EC" w:rsidRPr="00C52609" w:rsidRDefault="00AC06EC" w:rsidP="00227437">
      <w:pPr>
        <w:ind w:left="1620" w:hanging="1080"/>
        <w:rPr>
          <w:rFonts w:ascii="Times New Roman" w:hAnsi="Times New Roman"/>
          <w:sz w:val="22"/>
        </w:rPr>
      </w:pPr>
      <w:r w:rsidRPr="00C52609">
        <w:rPr>
          <w:rFonts w:ascii="Times New Roman" w:hAnsi="Times New Roman"/>
          <w:sz w:val="22"/>
        </w:rPr>
        <w:tab/>
        <w:t>Rebecca Hart</w:t>
      </w:r>
    </w:p>
    <w:p w:rsidR="00AC06EC" w:rsidRPr="00C52609" w:rsidRDefault="00AC06EC" w:rsidP="00227437">
      <w:pPr>
        <w:spacing w:after="120"/>
        <w:ind w:left="1620" w:hanging="1080"/>
        <w:rPr>
          <w:rFonts w:ascii="Times New Roman" w:hAnsi="Times New Roman"/>
          <w:sz w:val="22"/>
        </w:rPr>
      </w:pPr>
      <w:r w:rsidRPr="00C52609">
        <w:rPr>
          <w:rFonts w:ascii="Times New Roman" w:hAnsi="Times New Roman"/>
          <w:sz w:val="22"/>
        </w:rPr>
        <w:tab/>
      </w:r>
      <w:r w:rsidR="006C760E">
        <w:rPr>
          <w:rFonts w:ascii="Times New Roman" w:hAnsi="Times New Roman"/>
          <w:sz w:val="22"/>
        </w:rPr>
        <w:t xml:space="preserve">Legal Fellow, </w:t>
      </w:r>
      <w:r w:rsidRPr="00C52609">
        <w:rPr>
          <w:rFonts w:ascii="Times New Roman" w:hAnsi="Times New Roman"/>
          <w:sz w:val="22"/>
        </w:rPr>
        <w:t>Center for Reproductive Rights</w:t>
      </w:r>
    </w:p>
    <w:p w:rsidR="00AC06EC" w:rsidRPr="00C52609" w:rsidRDefault="00AC06EC" w:rsidP="00227437">
      <w:pPr>
        <w:pStyle w:val="NormalWeb"/>
        <w:spacing w:before="2" w:after="2"/>
        <w:ind w:left="1620" w:hanging="1260"/>
        <w:rPr>
          <w:rFonts w:ascii="Times New Roman" w:hAnsi="Times New Roman"/>
          <w:sz w:val="22"/>
        </w:rPr>
      </w:pPr>
      <w:r w:rsidRPr="003238F9">
        <w:rPr>
          <w:rFonts w:ascii="Times New Roman" w:hAnsi="Times New Roman"/>
          <w:b/>
          <w:sz w:val="22"/>
        </w:rPr>
        <w:t>10:</w:t>
      </w:r>
      <w:r w:rsidR="006D7A58">
        <w:rPr>
          <w:rFonts w:ascii="Times New Roman" w:hAnsi="Times New Roman"/>
          <w:b/>
          <w:sz w:val="22"/>
        </w:rPr>
        <w:t>50</w:t>
      </w:r>
      <w:r w:rsidRPr="003238F9">
        <w:rPr>
          <w:rFonts w:ascii="Times New Roman" w:hAnsi="Times New Roman"/>
          <w:b/>
          <w:sz w:val="22"/>
        </w:rPr>
        <w:t>-11:</w:t>
      </w:r>
      <w:r w:rsidR="006D7A58">
        <w:rPr>
          <w:rFonts w:ascii="Times New Roman" w:hAnsi="Times New Roman"/>
          <w:b/>
          <w:sz w:val="22"/>
        </w:rPr>
        <w:t>4</w:t>
      </w:r>
      <w:r w:rsidRPr="003238F9">
        <w:rPr>
          <w:rFonts w:ascii="Times New Roman" w:hAnsi="Times New Roman"/>
          <w:b/>
          <w:sz w:val="22"/>
        </w:rPr>
        <w:t>0</w:t>
      </w:r>
      <w:r w:rsidRPr="00C52609">
        <w:rPr>
          <w:rFonts w:ascii="Times New Roman" w:hAnsi="Times New Roman"/>
          <w:sz w:val="22"/>
        </w:rPr>
        <w:tab/>
      </w:r>
      <w:r w:rsidRPr="003238F9">
        <w:rPr>
          <w:rFonts w:ascii="Times New Roman" w:hAnsi="Times New Roman"/>
          <w:b/>
          <w:i/>
          <w:sz w:val="22"/>
          <w:szCs w:val="24"/>
        </w:rPr>
        <w:t>Shared Ex</w:t>
      </w:r>
      <w:r w:rsidR="003238F9">
        <w:rPr>
          <w:rFonts w:ascii="Times New Roman" w:hAnsi="Times New Roman"/>
          <w:b/>
          <w:i/>
          <w:sz w:val="22"/>
          <w:szCs w:val="24"/>
        </w:rPr>
        <w:t>periences, Divergent Outcomes: </w:t>
      </w:r>
      <w:r w:rsidRPr="003238F9">
        <w:rPr>
          <w:rFonts w:ascii="Times New Roman" w:hAnsi="Times New Roman"/>
          <w:b/>
          <w:i/>
          <w:sz w:val="22"/>
          <w:szCs w:val="24"/>
        </w:rPr>
        <w:t>American Indian and Undocumented Immigrant Victims of Domestic Violence</w:t>
      </w:r>
      <w:r w:rsidRPr="003238F9">
        <w:rPr>
          <w:rFonts w:ascii="Times New Roman" w:hAnsi="Times New Roman"/>
          <w:i/>
          <w:sz w:val="22"/>
        </w:rPr>
        <w:t> </w:t>
      </w:r>
    </w:p>
    <w:p w:rsidR="00AC06EC" w:rsidRPr="00C52609" w:rsidRDefault="00AC06EC" w:rsidP="00227437">
      <w:pPr>
        <w:pStyle w:val="NormalWeb"/>
        <w:spacing w:before="2" w:after="2"/>
        <w:ind w:left="1620" w:hanging="1260"/>
        <w:rPr>
          <w:rFonts w:ascii="Times New Roman" w:hAnsi="Times New Roman"/>
          <w:sz w:val="22"/>
        </w:rPr>
      </w:pPr>
      <w:r w:rsidRPr="00C52609">
        <w:rPr>
          <w:rFonts w:ascii="Times New Roman" w:hAnsi="Times New Roman"/>
          <w:sz w:val="22"/>
        </w:rPr>
        <w:tab/>
        <w:t xml:space="preserve">Jacqueline Hand and David </w:t>
      </w:r>
      <w:proofErr w:type="spellStart"/>
      <w:r w:rsidRPr="00C52609">
        <w:rPr>
          <w:rFonts w:ascii="Times New Roman" w:hAnsi="Times New Roman"/>
          <w:sz w:val="22"/>
        </w:rPr>
        <w:t>Koelsch</w:t>
      </w:r>
      <w:proofErr w:type="spellEnd"/>
    </w:p>
    <w:p w:rsidR="00AC06EC" w:rsidRPr="00C52609" w:rsidRDefault="00AC06EC" w:rsidP="00D3564D">
      <w:pPr>
        <w:pStyle w:val="NormalWeb"/>
        <w:spacing w:before="2" w:afterLines="50"/>
        <w:ind w:left="1620" w:hanging="1260"/>
        <w:rPr>
          <w:rFonts w:ascii="Times New Roman" w:hAnsi="Times New Roman"/>
          <w:sz w:val="22"/>
        </w:rPr>
      </w:pPr>
      <w:r w:rsidRPr="00C52609">
        <w:rPr>
          <w:rFonts w:ascii="Times New Roman" w:hAnsi="Times New Roman"/>
          <w:sz w:val="22"/>
        </w:rPr>
        <w:tab/>
        <w:t>Professor and Assistant Professor, University of Detroit Mercy Law</w:t>
      </w:r>
      <w:r w:rsidR="00C52609">
        <w:rPr>
          <w:rFonts w:ascii="Times New Roman" w:hAnsi="Times New Roman"/>
          <w:sz w:val="22"/>
        </w:rPr>
        <w:t xml:space="preserve"> </w:t>
      </w:r>
      <w:r w:rsidRPr="00C52609">
        <w:rPr>
          <w:rFonts w:ascii="Times New Roman" w:hAnsi="Times New Roman"/>
          <w:sz w:val="22"/>
        </w:rPr>
        <w:t>School</w:t>
      </w:r>
    </w:p>
    <w:p w:rsidR="00AC06EC" w:rsidRPr="00C52609" w:rsidRDefault="00AC06EC" w:rsidP="00C10CCC">
      <w:pPr>
        <w:pStyle w:val="NormalWeb"/>
        <w:tabs>
          <w:tab w:val="left" w:pos="2520"/>
        </w:tabs>
        <w:spacing w:before="2" w:afterLines="50"/>
        <w:ind w:left="1620" w:hanging="1260"/>
        <w:rPr>
          <w:rFonts w:ascii="Times New Roman" w:hAnsi="Times New Roman"/>
          <w:b/>
          <w:sz w:val="22"/>
        </w:rPr>
      </w:pPr>
      <w:r w:rsidRPr="003238F9">
        <w:rPr>
          <w:rFonts w:ascii="Times New Roman" w:hAnsi="Times New Roman"/>
          <w:b/>
          <w:sz w:val="22"/>
        </w:rPr>
        <w:t>11:</w:t>
      </w:r>
      <w:r w:rsidR="006D7A58">
        <w:rPr>
          <w:rFonts w:ascii="Times New Roman" w:hAnsi="Times New Roman"/>
          <w:b/>
          <w:sz w:val="22"/>
        </w:rPr>
        <w:t>4</w:t>
      </w:r>
      <w:r w:rsidRPr="003238F9">
        <w:rPr>
          <w:rFonts w:ascii="Times New Roman" w:hAnsi="Times New Roman"/>
          <w:b/>
          <w:sz w:val="22"/>
        </w:rPr>
        <w:t>0-1</w:t>
      </w:r>
      <w:r w:rsidR="00D448BE">
        <w:rPr>
          <w:rFonts w:ascii="Times New Roman" w:hAnsi="Times New Roman"/>
          <w:b/>
          <w:sz w:val="22"/>
        </w:rPr>
        <w:t>2</w:t>
      </w:r>
      <w:r w:rsidRPr="003238F9">
        <w:rPr>
          <w:rFonts w:ascii="Times New Roman" w:hAnsi="Times New Roman"/>
          <w:b/>
          <w:sz w:val="22"/>
        </w:rPr>
        <w:t>:</w:t>
      </w:r>
      <w:r w:rsidR="00D448BE">
        <w:rPr>
          <w:rFonts w:ascii="Times New Roman" w:hAnsi="Times New Roman"/>
          <w:b/>
          <w:sz w:val="22"/>
        </w:rPr>
        <w:t>30</w:t>
      </w:r>
      <w:r w:rsidRPr="00C52609">
        <w:rPr>
          <w:rFonts w:ascii="Times New Roman" w:hAnsi="Times New Roman"/>
          <w:sz w:val="22"/>
        </w:rPr>
        <w:tab/>
      </w:r>
      <w:r w:rsidRPr="00C52609">
        <w:rPr>
          <w:rFonts w:ascii="Times New Roman" w:hAnsi="Times New Roman"/>
          <w:b/>
          <w:sz w:val="22"/>
        </w:rPr>
        <w:t>Lunch</w:t>
      </w:r>
    </w:p>
    <w:p w:rsidR="00AC06EC" w:rsidRPr="00C52609" w:rsidRDefault="00D448BE" w:rsidP="00227437">
      <w:pPr>
        <w:pStyle w:val="NormalWeb"/>
        <w:tabs>
          <w:tab w:val="left" w:pos="2520"/>
        </w:tabs>
        <w:spacing w:before="2" w:after="2"/>
        <w:ind w:left="1620" w:hanging="12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12:30-1:</w:t>
      </w:r>
      <w:r w:rsidR="00A17B37">
        <w:rPr>
          <w:rFonts w:ascii="Times New Roman" w:hAnsi="Times New Roman"/>
          <w:b/>
          <w:sz w:val="22"/>
        </w:rPr>
        <w:t>15</w:t>
      </w:r>
      <w:r w:rsidR="00AC06EC" w:rsidRPr="00C52609">
        <w:rPr>
          <w:rFonts w:ascii="Times New Roman" w:hAnsi="Times New Roman"/>
          <w:b/>
          <w:sz w:val="22"/>
        </w:rPr>
        <w:tab/>
        <w:t>Keynote Address</w:t>
      </w:r>
    </w:p>
    <w:p w:rsidR="00C52609" w:rsidRPr="003238F9" w:rsidRDefault="00C52609" w:rsidP="00227437">
      <w:pPr>
        <w:pStyle w:val="NormalWeb"/>
        <w:tabs>
          <w:tab w:val="left" w:pos="2520"/>
        </w:tabs>
        <w:spacing w:before="2" w:after="2"/>
        <w:ind w:left="1620" w:hanging="1260"/>
        <w:rPr>
          <w:rFonts w:ascii="Times New Roman" w:hAnsi="Times New Roman"/>
          <w:sz w:val="22"/>
        </w:rPr>
      </w:pPr>
      <w:r w:rsidRPr="00C52609">
        <w:rPr>
          <w:rFonts w:ascii="Times New Roman" w:hAnsi="Times New Roman"/>
          <w:sz w:val="22"/>
        </w:rPr>
        <w:tab/>
        <w:t xml:space="preserve">Diane </w:t>
      </w:r>
      <w:proofErr w:type="spellStart"/>
      <w:r w:rsidRPr="00C52609">
        <w:rPr>
          <w:rFonts w:ascii="Times New Roman" w:hAnsi="Times New Roman"/>
          <w:sz w:val="22"/>
        </w:rPr>
        <w:t>Humetewa</w:t>
      </w:r>
      <w:proofErr w:type="spellEnd"/>
      <w:r w:rsidR="003238F9">
        <w:rPr>
          <w:rFonts w:ascii="Times New Roman" w:hAnsi="Times New Roman"/>
          <w:sz w:val="22"/>
        </w:rPr>
        <w:t xml:space="preserve"> (</w:t>
      </w:r>
      <w:r w:rsidR="003238F9">
        <w:rPr>
          <w:rFonts w:ascii="Times New Roman" w:hAnsi="Times New Roman"/>
          <w:i/>
          <w:sz w:val="22"/>
        </w:rPr>
        <w:t>Hopi</w:t>
      </w:r>
      <w:r w:rsidR="003238F9">
        <w:rPr>
          <w:rFonts w:ascii="Times New Roman" w:hAnsi="Times New Roman"/>
          <w:sz w:val="22"/>
        </w:rPr>
        <w:t>)</w:t>
      </w:r>
    </w:p>
    <w:p w:rsidR="00C52609" w:rsidRDefault="00C52609" w:rsidP="00D3564D">
      <w:pPr>
        <w:pStyle w:val="NormalWeb"/>
        <w:tabs>
          <w:tab w:val="left" w:pos="2520"/>
        </w:tabs>
        <w:spacing w:before="2" w:afterLines="50"/>
        <w:ind w:left="1620" w:hanging="1260"/>
        <w:rPr>
          <w:rFonts w:ascii="Times New Roman" w:hAnsi="Times New Roman"/>
          <w:sz w:val="22"/>
        </w:rPr>
      </w:pPr>
      <w:r w:rsidRPr="00C52609">
        <w:rPr>
          <w:rFonts w:ascii="Times New Roman" w:hAnsi="Times New Roman"/>
          <w:sz w:val="22"/>
        </w:rPr>
        <w:tab/>
        <w:t>Of Counsel, Squire Sanders; former U.S. Attorney for the District of Arizona</w:t>
      </w:r>
    </w:p>
    <w:p w:rsidR="00C52609" w:rsidRDefault="00C52609" w:rsidP="00227437">
      <w:pPr>
        <w:pStyle w:val="NormalWeb"/>
        <w:tabs>
          <w:tab w:val="left" w:pos="2520"/>
        </w:tabs>
        <w:spacing w:before="2" w:after="2"/>
        <w:ind w:left="1620" w:hanging="1260"/>
        <w:rPr>
          <w:rFonts w:ascii="Times New Roman" w:hAnsi="Times New Roman"/>
          <w:sz w:val="22"/>
          <w:szCs w:val="27"/>
        </w:rPr>
      </w:pPr>
      <w:r w:rsidRPr="003238F9">
        <w:rPr>
          <w:rFonts w:ascii="Times New Roman" w:hAnsi="Times New Roman"/>
          <w:b/>
          <w:sz w:val="22"/>
        </w:rPr>
        <w:t>1:</w:t>
      </w:r>
      <w:r w:rsidR="00A17B37">
        <w:rPr>
          <w:rFonts w:ascii="Times New Roman" w:hAnsi="Times New Roman"/>
          <w:b/>
          <w:sz w:val="22"/>
        </w:rPr>
        <w:t>15</w:t>
      </w:r>
      <w:r w:rsidRPr="003238F9">
        <w:rPr>
          <w:rFonts w:ascii="Times New Roman" w:hAnsi="Times New Roman"/>
          <w:b/>
          <w:sz w:val="22"/>
        </w:rPr>
        <w:t>-</w:t>
      </w:r>
      <w:r w:rsidR="00772BC7">
        <w:rPr>
          <w:rFonts w:ascii="Times New Roman" w:hAnsi="Times New Roman"/>
          <w:b/>
          <w:sz w:val="22"/>
        </w:rPr>
        <w:t>2</w:t>
      </w:r>
      <w:r w:rsidRPr="003238F9">
        <w:rPr>
          <w:rFonts w:ascii="Times New Roman" w:hAnsi="Times New Roman"/>
          <w:b/>
          <w:sz w:val="22"/>
        </w:rPr>
        <w:t>:</w:t>
      </w:r>
      <w:r w:rsidR="00A17B37">
        <w:rPr>
          <w:rFonts w:ascii="Times New Roman" w:hAnsi="Times New Roman"/>
          <w:b/>
          <w:sz w:val="22"/>
        </w:rPr>
        <w:t>05</w:t>
      </w:r>
      <w:r>
        <w:rPr>
          <w:rFonts w:ascii="Times New Roman" w:hAnsi="Times New Roman"/>
          <w:sz w:val="22"/>
        </w:rPr>
        <w:tab/>
      </w:r>
      <w:r w:rsidRPr="003238F9">
        <w:rPr>
          <w:rFonts w:ascii="Times New Roman" w:hAnsi="Times New Roman"/>
          <w:b/>
          <w:i/>
          <w:sz w:val="22"/>
          <w:szCs w:val="27"/>
        </w:rPr>
        <w:t>287(g) and Women: The Family Values of Local Enforcement of Federal Immigration Law</w:t>
      </w:r>
    </w:p>
    <w:p w:rsidR="00C52609" w:rsidRDefault="00C52609" w:rsidP="00227437">
      <w:pPr>
        <w:pStyle w:val="NormalWeb"/>
        <w:tabs>
          <w:tab w:val="left" w:pos="2520"/>
        </w:tabs>
        <w:spacing w:before="2" w:after="2"/>
        <w:ind w:left="1620" w:hanging="1260"/>
        <w:rPr>
          <w:rFonts w:ascii="Times New Roman" w:hAnsi="Times New Roman"/>
          <w:sz w:val="22"/>
          <w:szCs w:val="27"/>
        </w:rPr>
      </w:pPr>
      <w:r>
        <w:rPr>
          <w:rFonts w:ascii="Times New Roman" w:hAnsi="Times New Roman"/>
          <w:sz w:val="22"/>
          <w:szCs w:val="27"/>
        </w:rPr>
        <w:tab/>
      </w:r>
      <w:proofErr w:type="spellStart"/>
      <w:r>
        <w:rPr>
          <w:rFonts w:ascii="Times New Roman" w:hAnsi="Times New Roman"/>
          <w:sz w:val="22"/>
          <w:szCs w:val="27"/>
        </w:rPr>
        <w:t>Ajmel</w:t>
      </w:r>
      <w:proofErr w:type="spellEnd"/>
      <w:r>
        <w:rPr>
          <w:rFonts w:ascii="Times New Roman" w:hAnsi="Times New Roman"/>
          <w:sz w:val="22"/>
          <w:szCs w:val="27"/>
        </w:rPr>
        <w:t xml:space="preserve"> A. </w:t>
      </w:r>
      <w:proofErr w:type="spellStart"/>
      <w:r>
        <w:rPr>
          <w:rFonts w:ascii="Times New Roman" w:hAnsi="Times New Roman"/>
          <w:sz w:val="22"/>
          <w:szCs w:val="27"/>
        </w:rPr>
        <w:t>Quereshi</w:t>
      </w:r>
      <w:proofErr w:type="spellEnd"/>
    </w:p>
    <w:p w:rsidR="00C52609" w:rsidRDefault="00C52609" w:rsidP="00D3564D">
      <w:pPr>
        <w:pStyle w:val="NormalWeb"/>
        <w:tabs>
          <w:tab w:val="left" w:pos="2520"/>
        </w:tabs>
        <w:spacing w:before="2" w:afterLines="50"/>
        <w:ind w:left="1620" w:hanging="1260"/>
        <w:rPr>
          <w:rFonts w:ascii="Times New Roman" w:hAnsi="Times New Roman"/>
          <w:sz w:val="22"/>
          <w:szCs w:val="27"/>
        </w:rPr>
      </w:pPr>
      <w:r>
        <w:rPr>
          <w:rFonts w:ascii="Times New Roman" w:hAnsi="Times New Roman"/>
          <w:sz w:val="22"/>
          <w:szCs w:val="27"/>
        </w:rPr>
        <w:tab/>
      </w:r>
      <w:proofErr w:type="spellStart"/>
      <w:r>
        <w:rPr>
          <w:rFonts w:ascii="Times New Roman" w:hAnsi="Times New Roman"/>
          <w:sz w:val="22"/>
          <w:szCs w:val="27"/>
        </w:rPr>
        <w:t>Skadden</w:t>
      </w:r>
      <w:proofErr w:type="spellEnd"/>
      <w:r>
        <w:rPr>
          <w:rFonts w:ascii="Times New Roman" w:hAnsi="Times New Roman"/>
          <w:sz w:val="22"/>
          <w:szCs w:val="27"/>
        </w:rPr>
        <w:t xml:space="preserve"> Fellow and Director, ACLU of Maryland Immigrants Rights Project</w:t>
      </w:r>
    </w:p>
    <w:p w:rsidR="00C52609" w:rsidRDefault="00772BC7" w:rsidP="00D3564D">
      <w:pPr>
        <w:pStyle w:val="NormalWeb"/>
        <w:tabs>
          <w:tab w:val="left" w:pos="2520"/>
        </w:tabs>
        <w:spacing w:before="2" w:afterLines="50"/>
        <w:ind w:left="1620" w:hanging="1260"/>
        <w:rPr>
          <w:rFonts w:ascii="Times New Roman" w:hAnsi="Times New Roman"/>
          <w:sz w:val="22"/>
          <w:szCs w:val="27"/>
        </w:rPr>
      </w:pPr>
      <w:r>
        <w:rPr>
          <w:rFonts w:ascii="Times New Roman" w:hAnsi="Times New Roman"/>
          <w:b/>
          <w:sz w:val="22"/>
          <w:szCs w:val="27"/>
        </w:rPr>
        <w:t>2</w:t>
      </w:r>
      <w:r w:rsidR="00C52609" w:rsidRPr="003238F9">
        <w:rPr>
          <w:rFonts w:ascii="Times New Roman" w:hAnsi="Times New Roman"/>
          <w:b/>
          <w:sz w:val="22"/>
          <w:szCs w:val="27"/>
        </w:rPr>
        <w:t>:</w:t>
      </w:r>
      <w:r w:rsidR="00A17B37">
        <w:rPr>
          <w:rFonts w:ascii="Times New Roman" w:hAnsi="Times New Roman"/>
          <w:b/>
          <w:sz w:val="22"/>
          <w:szCs w:val="27"/>
        </w:rPr>
        <w:t>05</w:t>
      </w:r>
      <w:r w:rsidR="00C52609" w:rsidRPr="003238F9">
        <w:rPr>
          <w:rFonts w:ascii="Times New Roman" w:hAnsi="Times New Roman"/>
          <w:b/>
          <w:sz w:val="22"/>
          <w:szCs w:val="27"/>
        </w:rPr>
        <w:t>-</w:t>
      </w:r>
      <w:r>
        <w:rPr>
          <w:rFonts w:ascii="Times New Roman" w:hAnsi="Times New Roman"/>
          <w:b/>
          <w:sz w:val="22"/>
          <w:szCs w:val="27"/>
        </w:rPr>
        <w:t>2</w:t>
      </w:r>
      <w:r w:rsidR="00C52609" w:rsidRPr="003238F9">
        <w:rPr>
          <w:rFonts w:ascii="Times New Roman" w:hAnsi="Times New Roman"/>
          <w:b/>
          <w:sz w:val="22"/>
          <w:szCs w:val="27"/>
        </w:rPr>
        <w:t>:</w:t>
      </w:r>
      <w:r w:rsidR="00A17B37">
        <w:rPr>
          <w:rFonts w:ascii="Times New Roman" w:hAnsi="Times New Roman"/>
          <w:b/>
          <w:sz w:val="22"/>
          <w:szCs w:val="27"/>
        </w:rPr>
        <w:t>15</w:t>
      </w:r>
      <w:r w:rsidR="00C52609">
        <w:rPr>
          <w:rFonts w:ascii="Times New Roman" w:hAnsi="Times New Roman"/>
          <w:sz w:val="22"/>
          <w:szCs w:val="27"/>
        </w:rPr>
        <w:tab/>
      </w:r>
      <w:r w:rsidR="00C52609">
        <w:rPr>
          <w:rFonts w:ascii="Times New Roman" w:hAnsi="Times New Roman"/>
          <w:b/>
          <w:sz w:val="22"/>
          <w:szCs w:val="27"/>
        </w:rPr>
        <w:t>Break</w:t>
      </w:r>
    </w:p>
    <w:p w:rsidR="00C52609" w:rsidRDefault="00772BC7" w:rsidP="00227437">
      <w:pPr>
        <w:pStyle w:val="NormalWeb"/>
        <w:tabs>
          <w:tab w:val="left" w:pos="2520"/>
        </w:tabs>
        <w:spacing w:before="2" w:after="2"/>
        <w:ind w:left="1620" w:hanging="126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7"/>
        </w:rPr>
        <w:t>2</w:t>
      </w:r>
      <w:r w:rsidR="00C52609" w:rsidRPr="003238F9">
        <w:rPr>
          <w:rFonts w:ascii="Times New Roman" w:hAnsi="Times New Roman"/>
          <w:b/>
          <w:sz w:val="22"/>
          <w:szCs w:val="27"/>
        </w:rPr>
        <w:t>:</w:t>
      </w:r>
      <w:r w:rsidR="00A17B37">
        <w:rPr>
          <w:rFonts w:ascii="Times New Roman" w:hAnsi="Times New Roman"/>
          <w:b/>
          <w:sz w:val="22"/>
          <w:szCs w:val="27"/>
        </w:rPr>
        <w:t>15</w:t>
      </w:r>
      <w:r w:rsidR="00C52609" w:rsidRPr="003238F9">
        <w:rPr>
          <w:rFonts w:ascii="Times New Roman" w:hAnsi="Times New Roman"/>
          <w:b/>
          <w:sz w:val="22"/>
          <w:szCs w:val="27"/>
        </w:rPr>
        <w:t>-</w:t>
      </w:r>
      <w:r>
        <w:rPr>
          <w:rFonts w:ascii="Times New Roman" w:hAnsi="Times New Roman"/>
          <w:b/>
          <w:sz w:val="22"/>
          <w:szCs w:val="27"/>
        </w:rPr>
        <w:t>3</w:t>
      </w:r>
      <w:r w:rsidR="00C52609" w:rsidRPr="003238F9">
        <w:rPr>
          <w:rFonts w:ascii="Times New Roman" w:hAnsi="Times New Roman"/>
          <w:b/>
          <w:sz w:val="22"/>
          <w:szCs w:val="27"/>
        </w:rPr>
        <w:t>:</w:t>
      </w:r>
      <w:r w:rsidR="00A17B37">
        <w:rPr>
          <w:rFonts w:ascii="Times New Roman" w:hAnsi="Times New Roman"/>
          <w:b/>
          <w:sz w:val="22"/>
          <w:szCs w:val="27"/>
        </w:rPr>
        <w:t>05</w:t>
      </w:r>
      <w:r w:rsidR="00C52609">
        <w:rPr>
          <w:rFonts w:ascii="Times New Roman" w:hAnsi="Times New Roman"/>
          <w:sz w:val="22"/>
          <w:szCs w:val="27"/>
        </w:rPr>
        <w:tab/>
      </w:r>
      <w:r w:rsidR="00C52609" w:rsidRPr="003238F9">
        <w:rPr>
          <w:rFonts w:ascii="Times New Roman" w:hAnsi="Times New Roman"/>
          <w:b/>
          <w:i/>
          <w:sz w:val="22"/>
          <w:szCs w:val="24"/>
        </w:rPr>
        <w:t>Gender, Migration and Law: Unexpected Effects on the Most Vulnerable Immigrants</w:t>
      </w:r>
    </w:p>
    <w:p w:rsidR="00C52609" w:rsidRDefault="00C52609" w:rsidP="00227437">
      <w:pPr>
        <w:pStyle w:val="NormalWeb"/>
        <w:tabs>
          <w:tab w:val="left" w:pos="2520"/>
        </w:tabs>
        <w:spacing w:before="2" w:after="2"/>
        <w:ind w:left="1620" w:hanging="126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ab/>
        <w:t>Carla L. Reyes</w:t>
      </w:r>
    </w:p>
    <w:p w:rsidR="00C52609" w:rsidRDefault="00C52609" w:rsidP="00D3564D">
      <w:pPr>
        <w:pStyle w:val="NormalWeb"/>
        <w:tabs>
          <w:tab w:val="left" w:pos="2520"/>
        </w:tabs>
        <w:spacing w:before="2" w:afterLines="50"/>
        <w:ind w:left="1620" w:hanging="126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ab/>
        <w:t>Public Interest Fellow, Volunteer Advocates for Immigrant Justice</w:t>
      </w:r>
    </w:p>
    <w:p w:rsidR="00C52609" w:rsidRDefault="00772BC7" w:rsidP="00227437">
      <w:pPr>
        <w:pStyle w:val="NormalWeb"/>
        <w:tabs>
          <w:tab w:val="left" w:pos="2520"/>
        </w:tabs>
        <w:spacing w:before="2" w:after="2"/>
        <w:ind w:left="1620" w:hanging="126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3</w:t>
      </w:r>
      <w:r w:rsidR="00C52609" w:rsidRPr="003238F9">
        <w:rPr>
          <w:rFonts w:ascii="Times New Roman" w:hAnsi="Times New Roman"/>
          <w:b/>
          <w:sz w:val="22"/>
          <w:szCs w:val="24"/>
        </w:rPr>
        <w:t>:</w:t>
      </w:r>
      <w:r w:rsidR="00A17B37">
        <w:rPr>
          <w:rFonts w:ascii="Times New Roman" w:hAnsi="Times New Roman"/>
          <w:b/>
          <w:sz w:val="22"/>
          <w:szCs w:val="24"/>
        </w:rPr>
        <w:t>05</w:t>
      </w:r>
      <w:r w:rsidR="00C52609" w:rsidRPr="003238F9">
        <w:rPr>
          <w:rFonts w:ascii="Times New Roman" w:hAnsi="Times New Roman"/>
          <w:b/>
          <w:sz w:val="22"/>
          <w:szCs w:val="24"/>
        </w:rPr>
        <w:t>-</w:t>
      </w:r>
      <w:r>
        <w:rPr>
          <w:rFonts w:ascii="Times New Roman" w:hAnsi="Times New Roman"/>
          <w:b/>
          <w:sz w:val="22"/>
          <w:szCs w:val="24"/>
        </w:rPr>
        <w:t>3:</w:t>
      </w:r>
      <w:r w:rsidR="00A17B37">
        <w:rPr>
          <w:rFonts w:ascii="Times New Roman" w:hAnsi="Times New Roman"/>
          <w:b/>
          <w:sz w:val="22"/>
          <w:szCs w:val="24"/>
        </w:rPr>
        <w:t>15</w:t>
      </w:r>
      <w:r w:rsidR="00C52609">
        <w:rPr>
          <w:rFonts w:ascii="Times New Roman" w:hAnsi="Times New Roman"/>
          <w:sz w:val="22"/>
          <w:szCs w:val="24"/>
        </w:rPr>
        <w:tab/>
      </w:r>
      <w:r w:rsidR="00C52609">
        <w:rPr>
          <w:rFonts w:ascii="Times New Roman" w:hAnsi="Times New Roman"/>
          <w:b/>
          <w:sz w:val="22"/>
          <w:szCs w:val="24"/>
        </w:rPr>
        <w:t>Closing Remarks</w:t>
      </w:r>
    </w:p>
    <w:p w:rsidR="00C52609" w:rsidRDefault="00C52609" w:rsidP="00227437">
      <w:pPr>
        <w:pStyle w:val="NormalWeb"/>
        <w:tabs>
          <w:tab w:val="left" w:pos="2520"/>
        </w:tabs>
        <w:spacing w:before="2" w:after="2"/>
        <w:ind w:left="1620" w:hanging="126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ab/>
        <w:t xml:space="preserve">Kate </w:t>
      </w:r>
      <w:proofErr w:type="spellStart"/>
      <w:r>
        <w:rPr>
          <w:rFonts w:ascii="Times New Roman" w:hAnsi="Times New Roman"/>
          <w:sz w:val="22"/>
          <w:szCs w:val="24"/>
        </w:rPr>
        <w:t>Frigo</w:t>
      </w:r>
      <w:proofErr w:type="spellEnd"/>
    </w:p>
    <w:p w:rsidR="00C10CCC" w:rsidRDefault="00C52609" w:rsidP="00227437">
      <w:pPr>
        <w:pStyle w:val="NormalWeb"/>
        <w:tabs>
          <w:tab w:val="left" w:pos="2520"/>
        </w:tabs>
        <w:spacing w:before="2" w:after="2"/>
        <w:ind w:left="1620" w:hanging="126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ab/>
        <w:t>Deputy Symposium Editor, Wisconsin Journal of Law, Gender &amp; Society</w:t>
      </w:r>
    </w:p>
    <w:p w:rsidR="00C10CCC" w:rsidRDefault="00C10CCC" w:rsidP="00227437">
      <w:pPr>
        <w:pStyle w:val="NormalWeb"/>
        <w:tabs>
          <w:tab w:val="left" w:pos="2520"/>
        </w:tabs>
        <w:spacing w:before="2" w:after="2"/>
        <w:ind w:left="1620" w:hanging="1260"/>
        <w:rPr>
          <w:rFonts w:ascii="Times New Roman" w:hAnsi="Times New Roman"/>
          <w:sz w:val="22"/>
          <w:szCs w:val="24"/>
        </w:rPr>
      </w:pPr>
    </w:p>
    <w:p w:rsidR="00C12DAA" w:rsidRPr="00C10CCC" w:rsidRDefault="00C10CCC" w:rsidP="00C10CCC">
      <w:pPr>
        <w:pStyle w:val="NormalWeb"/>
        <w:tabs>
          <w:tab w:val="left" w:pos="2520"/>
        </w:tabs>
        <w:spacing w:before="2" w:after="2"/>
        <w:ind w:left="1620" w:hanging="1260"/>
        <w:jc w:val="center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zCs w:val="24"/>
        </w:rPr>
        <w:t>For more information, contact Symposium Editor Dan Lewerenz at WJLGS.Symposium@gmail.com</w:t>
      </w:r>
    </w:p>
    <w:sectPr w:rsidR="00C12DAA" w:rsidRPr="00C10CCC" w:rsidSect="00C10CCC">
      <w:pgSz w:w="12240" w:h="15840"/>
      <w:pgMar w:top="720" w:right="1080" w:bottom="72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12DAA"/>
    <w:rsid w:val="00053EC6"/>
    <w:rsid w:val="00126378"/>
    <w:rsid w:val="001A0217"/>
    <w:rsid w:val="00227437"/>
    <w:rsid w:val="003238F9"/>
    <w:rsid w:val="006C760E"/>
    <w:rsid w:val="006D7A58"/>
    <w:rsid w:val="00772BC7"/>
    <w:rsid w:val="00967372"/>
    <w:rsid w:val="009C55B2"/>
    <w:rsid w:val="009E4D53"/>
    <w:rsid w:val="00A17B37"/>
    <w:rsid w:val="00A234F2"/>
    <w:rsid w:val="00AC06EC"/>
    <w:rsid w:val="00B46D33"/>
    <w:rsid w:val="00C10CCC"/>
    <w:rsid w:val="00C12DAA"/>
    <w:rsid w:val="00C52609"/>
    <w:rsid w:val="00D01756"/>
    <w:rsid w:val="00D3564D"/>
    <w:rsid w:val="00D448BE"/>
    <w:rsid w:val="00E15721"/>
    <w:rsid w:val="00EF3728"/>
    <w:rsid w:val="00F318D0"/>
    <w:rsid w:val="00FB767B"/>
    <w:rsid w:val="00FC0A3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627D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C06EC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273</Words>
  <Characters>1561</Characters>
  <Application>Microsoft Macintosh Word</Application>
  <DocSecurity>0</DocSecurity>
  <Lines>13</Lines>
  <Paragraphs>3</Paragraphs>
  <ScaleCrop>false</ScaleCrop>
  <Company>University of Wisconsin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Lewerenz</dc:creator>
  <cp:keywords/>
  <cp:lastModifiedBy>Daniel Lewerenz</cp:lastModifiedBy>
  <cp:revision>6</cp:revision>
  <cp:lastPrinted>2010-01-22T17:35:00Z</cp:lastPrinted>
  <dcterms:created xsi:type="dcterms:W3CDTF">2010-02-12T03:26:00Z</dcterms:created>
  <dcterms:modified xsi:type="dcterms:W3CDTF">2010-02-12T11:02:00Z</dcterms:modified>
</cp:coreProperties>
</file>